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F95" w:rsidRPr="00CA38B1" w:rsidRDefault="00A90F95" w:rsidP="00A90F95">
      <w:pPr>
        <w:jc w:val="center"/>
        <w:rPr>
          <w:rFonts w:asciiTheme="minorHAnsi" w:hAnsiTheme="minorHAnsi" w:cs="Arial"/>
          <w:b/>
          <w:sz w:val="32"/>
          <w:szCs w:val="28"/>
        </w:rPr>
      </w:pPr>
      <w:bookmarkStart w:id="0" w:name="_GoBack"/>
      <w:bookmarkEnd w:id="0"/>
      <w:r>
        <w:rPr>
          <w:rFonts w:asciiTheme="minorHAnsi" w:hAnsiTheme="minorHAnsi" w:cs="Arial"/>
          <w:b/>
          <w:sz w:val="32"/>
          <w:szCs w:val="28"/>
        </w:rPr>
        <w:t>Cleaner</w:t>
      </w:r>
      <w:r w:rsidRPr="00CA38B1">
        <w:rPr>
          <w:rFonts w:asciiTheme="minorHAnsi" w:hAnsiTheme="minorHAnsi" w:cs="Arial"/>
          <w:b/>
          <w:sz w:val="32"/>
          <w:szCs w:val="28"/>
        </w:rPr>
        <w:t xml:space="preserve"> Job Description</w:t>
      </w:r>
    </w:p>
    <w:p w:rsidR="00A90F95" w:rsidRPr="00B5086D" w:rsidRDefault="00A90F95" w:rsidP="00A90F95">
      <w:pPr>
        <w:rPr>
          <w:rFonts w:asciiTheme="minorHAnsi" w:hAnsiTheme="minorHAnsi" w:cs="Arial"/>
          <w:b/>
          <w:sz w:val="22"/>
          <w:szCs w:val="22"/>
        </w:rPr>
      </w:pPr>
      <w:r w:rsidRPr="00B5086D">
        <w:rPr>
          <w:rFonts w:asciiTheme="minorHAnsi" w:hAnsiTheme="minorHAnsi" w:cs="Arial"/>
          <w:b/>
          <w:sz w:val="22"/>
          <w:szCs w:val="22"/>
        </w:rPr>
        <w:t>Job title:</w:t>
      </w:r>
      <w:r w:rsidRPr="00B5086D">
        <w:rPr>
          <w:rFonts w:asciiTheme="minorHAnsi" w:hAnsiTheme="minorHAnsi" w:cs="Arial"/>
          <w:b/>
          <w:sz w:val="22"/>
          <w:szCs w:val="22"/>
        </w:rPr>
        <w:tab/>
        <w:t>Cleaner</w:t>
      </w:r>
    </w:p>
    <w:p w:rsidR="00A90F95" w:rsidRPr="00B5086D" w:rsidRDefault="00A90F95" w:rsidP="00A90F95">
      <w:pPr>
        <w:rPr>
          <w:rFonts w:asciiTheme="minorHAnsi" w:hAnsiTheme="minorHAnsi" w:cs="Arial"/>
          <w:b/>
          <w:sz w:val="22"/>
          <w:szCs w:val="22"/>
        </w:rPr>
      </w:pPr>
    </w:p>
    <w:p w:rsidR="00F15FC3" w:rsidRPr="00B5086D" w:rsidRDefault="00A90F95" w:rsidP="00A90F95">
      <w:pPr>
        <w:rPr>
          <w:rFonts w:asciiTheme="minorHAnsi" w:hAnsiTheme="minorHAnsi" w:cs="Arial"/>
          <w:b/>
          <w:sz w:val="22"/>
          <w:szCs w:val="22"/>
        </w:rPr>
      </w:pPr>
      <w:r w:rsidRPr="00B5086D">
        <w:rPr>
          <w:rFonts w:asciiTheme="minorHAnsi" w:hAnsiTheme="minorHAnsi" w:cs="Arial"/>
          <w:b/>
          <w:sz w:val="22"/>
          <w:szCs w:val="22"/>
        </w:rPr>
        <w:t>Hours:</w:t>
      </w:r>
      <w:r w:rsidRPr="00B5086D">
        <w:rPr>
          <w:rFonts w:asciiTheme="minorHAnsi" w:hAnsiTheme="minorHAnsi" w:cs="Arial"/>
          <w:b/>
          <w:sz w:val="22"/>
          <w:szCs w:val="22"/>
        </w:rPr>
        <w:tab/>
      </w:r>
      <w:r w:rsidRPr="00B5086D">
        <w:rPr>
          <w:rFonts w:asciiTheme="minorHAnsi" w:hAnsiTheme="minorHAnsi" w:cs="Arial"/>
          <w:b/>
          <w:sz w:val="22"/>
          <w:szCs w:val="22"/>
        </w:rPr>
        <w:tab/>
      </w:r>
      <w:r w:rsidR="00595A9D">
        <w:rPr>
          <w:rFonts w:asciiTheme="minorHAnsi" w:hAnsiTheme="minorHAnsi" w:cs="Arial"/>
          <w:b/>
          <w:sz w:val="22"/>
          <w:szCs w:val="22"/>
        </w:rPr>
        <w:t>1</w:t>
      </w:r>
      <w:r w:rsidR="0068252D">
        <w:rPr>
          <w:rFonts w:asciiTheme="minorHAnsi" w:hAnsiTheme="minorHAnsi" w:cs="Arial"/>
          <w:b/>
          <w:sz w:val="22"/>
          <w:szCs w:val="22"/>
        </w:rPr>
        <w:t>0</w:t>
      </w:r>
      <w:r w:rsidR="002E6774" w:rsidRPr="00B5086D">
        <w:rPr>
          <w:rFonts w:asciiTheme="minorHAnsi" w:hAnsiTheme="minorHAnsi" w:cs="Arial"/>
          <w:b/>
          <w:sz w:val="22"/>
          <w:szCs w:val="22"/>
        </w:rPr>
        <w:t xml:space="preserve"> – </w:t>
      </w:r>
      <w:r w:rsidR="00CD6A26">
        <w:rPr>
          <w:rFonts w:asciiTheme="minorHAnsi" w:hAnsiTheme="minorHAnsi" w:cs="Arial"/>
          <w:b/>
          <w:sz w:val="22"/>
          <w:szCs w:val="22"/>
        </w:rPr>
        <w:t>2</w:t>
      </w:r>
      <w:r w:rsidR="002E6774" w:rsidRPr="00B5086D">
        <w:rPr>
          <w:rFonts w:asciiTheme="minorHAnsi" w:hAnsiTheme="minorHAnsi" w:cs="Arial"/>
          <w:b/>
          <w:sz w:val="22"/>
          <w:szCs w:val="22"/>
        </w:rPr>
        <w:t xml:space="preserve">5 per week, outside school hours either mornings or afternoons </w:t>
      </w:r>
    </w:p>
    <w:p w:rsidR="00A90F95" w:rsidRPr="00B5086D" w:rsidRDefault="00A90F95" w:rsidP="00F15FC3">
      <w:pPr>
        <w:ind w:left="720" w:firstLine="720"/>
        <w:rPr>
          <w:rFonts w:asciiTheme="minorHAnsi" w:hAnsiTheme="minorHAnsi" w:cs="Arial"/>
          <w:b/>
          <w:sz w:val="22"/>
          <w:szCs w:val="22"/>
        </w:rPr>
      </w:pPr>
      <w:r w:rsidRPr="00B5086D">
        <w:rPr>
          <w:rFonts w:asciiTheme="minorHAnsi" w:hAnsiTheme="minorHAnsi" w:cs="Arial"/>
          <w:b/>
          <w:sz w:val="22"/>
          <w:szCs w:val="22"/>
        </w:rPr>
        <w:t>term time only (</w:t>
      </w:r>
      <w:r w:rsidR="00CD6A26">
        <w:rPr>
          <w:rFonts w:asciiTheme="minorHAnsi" w:hAnsiTheme="minorHAnsi" w:cs="Arial"/>
          <w:b/>
          <w:sz w:val="22"/>
          <w:szCs w:val="22"/>
        </w:rPr>
        <w:t xml:space="preserve">44 weeks per </w:t>
      </w:r>
      <w:r w:rsidRPr="00B5086D">
        <w:rPr>
          <w:rFonts w:asciiTheme="minorHAnsi" w:hAnsiTheme="minorHAnsi" w:cs="Arial"/>
          <w:b/>
          <w:sz w:val="22"/>
          <w:szCs w:val="22"/>
        </w:rPr>
        <w:t xml:space="preserve">annum) </w:t>
      </w:r>
    </w:p>
    <w:p w:rsidR="00A90F95" w:rsidRPr="00B5086D" w:rsidRDefault="00A90F95" w:rsidP="00A90F95">
      <w:pPr>
        <w:rPr>
          <w:rFonts w:asciiTheme="minorHAnsi" w:hAnsiTheme="minorHAnsi" w:cs="Arial"/>
          <w:b/>
          <w:sz w:val="22"/>
          <w:szCs w:val="22"/>
        </w:rPr>
      </w:pPr>
    </w:p>
    <w:p w:rsidR="00A90F95" w:rsidRPr="00B5086D" w:rsidRDefault="00A90F95" w:rsidP="00A90F95">
      <w:pPr>
        <w:rPr>
          <w:rFonts w:asciiTheme="minorHAnsi" w:hAnsiTheme="minorHAnsi" w:cs="Arial"/>
          <w:b/>
          <w:sz w:val="22"/>
          <w:szCs w:val="22"/>
        </w:rPr>
      </w:pPr>
      <w:r w:rsidRPr="00B5086D">
        <w:rPr>
          <w:rFonts w:asciiTheme="minorHAnsi" w:hAnsiTheme="minorHAnsi" w:cs="Arial"/>
          <w:b/>
          <w:sz w:val="22"/>
          <w:szCs w:val="22"/>
        </w:rPr>
        <w:t xml:space="preserve">Location:  </w:t>
      </w:r>
      <w:r w:rsidRPr="00B5086D">
        <w:rPr>
          <w:rFonts w:asciiTheme="minorHAnsi" w:hAnsiTheme="minorHAnsi" w:cs="Arial"/>
          <w:b/>
          <w:sz w:val="22"/>
          <w:szCs w:val="22"/>
        </w:rPr>
        <w:tab/>
      </w:r>
      <w:r w:rsidR="00AE1880" w:rsidRPr="00B5086D">
        <w:rPr>
          <w:rFonts w:asciiTheme="minorHAnsi" w:hAnsiTheme="minorHAnsi" w:cs="Arial"/>
          <w:b/>
          <w:sz w:val="22"/>
          <w:szCs w:val="22"/>
        </w:rPr>
        <w:t>Woods Avenue, Hatfield, AL10 8NL</w:t>
      </w:r>
    </w:p>
    <w:p w:rsidR="002E6774" w:rsidRPr="00B5086D" w:rsidRDefault="002E6774" w:rsidP="00A90F95">
      <w:pPr>
        <w:rPr>
          <w:rFonts w:asciiTheme="minorHAnsi" w:hAnsiTheme="minorHAnsi" w:cs="Arial"/>
          <w:b/>
          <w:sz w:val="22"/>
          <w:szCs w:val="22"/>
        </w:rPr>
      </w:pPr>
    </w:p>
    <w:p w:rsidR="00A90F95" w:rsidRPr="00B5086D" w:rsidRDefault="00A90F95" w:rsidP="00A90F95">
      <w:pPr>
        <w:rPr>
          <w:rFonts w:asciiTheme="minorHAnsi" w:hAnsiTheme="minorHAnsi" w:cs="Arial"/>
          <w:b/>
          <w:sz w:val="22"/>
          <w:szCs w:val="22"/>
        </w:rPr>
      </w:pPr>
      <w:r w:rsidRPr="00B5086D">
        <w:rPr>
          <w:rFonts w:asciiTheme="minorHAnsi" w:hAnsiTheme="minorHAnsi" w:cs="Arial"/>
          <w:b/>
          <w:sz w:val="22"/>
          <w:szCs w:val="22"/>
        </w:rPr>
        <w:t>Salary:</w:t>
      </w:r>
      <w:r w:rsidRPr="00B5086D">
        <w:rPr>
          <w:rFonts w:asciiTheme="minorHAnsi" w:hAnsiTheme="minorHAnsi" w:cs="Arial"/>
          <w:b/>
          <w:sz w:val="22"/>
          <w:szCs w:val="22"/>
        </w:rPr>
        <w:tab/>
      </w:r>
      <w:r w:rsidRPr="00B5086D">
        <w:rPr>
          <w:rFonts w:asciiTheme="minorHAnsi" w:hAnsiTheme="minorHAnsi" w:cs="Arial"/>
          <w:b/>
          <w:sz w:val="22"/>
          <w:szCs w:val="22"/>
        </w:rPr>
        <w:tab/>
        <w:t>£</w:t>
      </w:r>
      <w:r w:rsidR="0068252D">
        <w:rPr>
          <w:rFonts w:asciiTheme="minorHAnsi" w:hAnsiTheme="minorHAnsi" w:cs="Arial"/>
          <w:b/>
          <w:sz w:val="22"/>
          <w:szCs w:val="22"/>
        </w:rPr>
        <w:t>8.30</w:t>
      </w:r>
      <w:r w:rsidRPr="00B5086D">
        <w:rPr>
          <w:rFonts w:asciiTheme="minorHAnsi" w:hAnsiTheme="minorHAnsi" w:cs="Arial"/>
          <w:b/>
          <w:sz w:val="22"/>
          <w:szCs w:val="22"/>
        </w:rPr>
        <w:t xml:space="preserve"> per hour</w:t>
      </w:r>
      <w:r w:rsidR="00CD6A26">
        <w:rPr>
          <w:rFonts w:asciiTheme="minorHAnsi" w:hAnsiTheme="minorHAnsi" w:cs="Arial"/>
          <w:b/>
          <w:sz w:val="22"/>
          <w:szCs w:val="22"/>
        </w:rPr>
        <w:t xml:space="preserve"> </w:t>
      </w:r>
    </w:p>
    <w:p w:rsidR="00A90F95" w:rsidRPr="00B5086D" w:rsidRDefault="00A90F95" w:rsidP="00A90F95">
      <w:pPr>
        <w:rPr>
          <w:rFonts w:asciiTheme="minorHAnsi" w:hAnsiTheme="minorHAnsi" w:cs="Arial"/>
          <w:b/>
          <w:sz w:val="22"/>
          <w:szCs w:val="22"/>
        </w:rPr>
      </w:pPr>
    </w:p>
    <w:p w:rsidR="00A90F95" w:rsidRPr="00B5086D" w:rsidRDefault="00A90F95" w:rsidP="00A90F95">
      <w:pPr>
        <w:rPr>
          <w:rFonts w:asciiTheme="minorHAnsi" w:hAnsiTheme="minorHAnsi" w:cs="Arial"/>
          <w:b/>
          <w:sz w:val="22"/>
          <w:szCs w:val="22"/>
        </w:rPr>
      </w:pPr>
      <w:r w:rsidRPr="00B5086D">
        <w:rPr>
          <w:rFonts w:asciiTheme="minorHAnsi" w:hAnsiTheme="minorHAnsi" w:cs="Arial"/>
          <w:b/>
          <w:sz w:val="22"/>
          <w:szCs w:val="22"/>
        </w:rPr>
        <w:t>Start date:</w:t>
      </w:r>
      <w:r w:rsidRPr="00B5086D">
        <w:rPr>
          <w:rFonts w:asciiTheme="minorHAnsi" w:hAnsiTheme="minorHAnsi" w:cs="Arial"/>
          <w:b/>
          <w:sz w:val="22"/>
          <w:szCs w:val="22"/>
        </w:rPr>
        <w:tab/>
      </w:r>
      <w:r w:rsidR="002E6774" w:rsidRPr="00B5086D">
        <w:rPr>
          <w:rFonts w:asciiTheme="minorHAnsi" w:hAnsiTheme="minorHAnsi" w:cs="Arial"/>
          <w:b/>
          <w:sz w:val="22"/>
          <w:szCs w:val="22"/>
        </w:rPr>
        <w:t>asap</w:t>
      </w:r>
    </w:p>
    <w:p w:rsidR="00A90F95" w:rsidRPr="00B5086D" w:rsidRDefault="00A90F95" w:rsidP="00A90F95">
      <w:pPr>
        <w:tabs>
          <w:tab w:val="left" w:pos="540"/>
        </w:tabs>
        <w:rPr>
          <w:rFonts w:ascii="Arial" w:hAnsi="Arial" w:cs="Arial"/>
          <w:b/>
          <w:sz w:val="22"/>
          <w:szCs w:val="22"/>
        </w:rPr>
      </w:pPr>
    </w:p>
    <w:p w:rsidR="00A90F95" w:rsidRPr="00B5086D" w:rsidRDefault="00A90F95" w:rsidP="00A90F95">
      <w:pPr>
        <w:tabs>
          <w:tab w:val="left" w:pos="540"/>
        </w:tabs>
        <w:rPr>
          <w:rFonts w:asciiTheme="minorHAnsi" w:hAnsiTheme="minorHAnsi" w:cs="Arial"/>
          <w:sz w:val="22"/>
          <w:szCs w:val="22"/>
        </w:rPr>
      </w:pPr>
      <w:r w:rsidRPr="00B5086D">
        <w:rPr>
          <w:rFonts w:asciiTheme="minorHAnsi" w:hAnsiTheme="minorHAnsi" w:cs="Arial"/>
          <w:b/>
          <w:sz w:val="22"/>
          <w:szCs w:val="22"/>
        </w:rPr>
        <w:t>PURPOSE OF YOUR JOB</w:t>
      </w:r>
      <w:r w:rsidRPr="00B5086D">
        <w:rPr>
          <w:rFonts w:asciiTheme="minorHAnsi" w:hAnsiTheme="minorHAnsi" w:cs="Arial"/>
          <w:sz w:val="22"/>
          <w:szCs w:val="22"/>
        </w:rPr>
        <w:t>.</w:t>
      </w:r>
    </w:p>
    <w:p w:rsidR="00A90F95" w:rsidRPr="00B5086D" w:rsidRDefault="002E6774" w:rsidP="00A90F95">
      <w:pPr>
        <w:tabs>
          <w:tab w:val="left" w:pos="540"/>
        </w:tabs>
        <w:rPr>
          <w:rFonts w:asciiTheme="minorHAnsi" w:hAnsiTheme="minorHAnsi" w:cs="Arial"/>
          <w:sz w:val="22"/>
          <w:szCs w:val="22"/>
        </w:rPr>
      </w:pPr>
      <w:r w:rsidRPr="00B5086D">
        <w:rPr>
          <w:rFonts w:asciiTheme="minorHAnsi" w:hAnsiTheme="minorHAnsi" w:cs="Arial"/>
          <w:sz w:val="22"/>
          <w:szCs w:val="22"/>
        </w:rPr>
        <w:t>To ensure the brand new school building is cleaned to a high standard, in line with agreed cleaning specifications.</w:t>
      </w:r>
    </w:p>
    <w:p w:rsidR="00A90F95" w:rsidRPr="00B5086D" w:rsidRDefault="00A90F95" w:rsidP="00A90F95">
      <w:pPr>
        <w:tabs>
          <w:tab w:val="left" w:pos="540"/>
        </w:tabs>
        <w:rPr>
          <w:rFonts w:asciiTheme="minorHAnsi" w:hAnsiTheme="minorHAnsi" w:cs="Arial"/>
          <w:sz w:val="22"/>
          <w:szCs w:val="22"/>
        </w:rPr>
      </w:pPr>
    </w:p>
    <w:p w:rsidR="00A90F95" w:rsidRPr="00B5086D" w:rsidRDefault="00A90F95" w:rsidP="00A90F95">
      <w:pPr>
        <w:tabs>
          <w:tab w:val="left" w:pos="540"/>
        </w:tabs>
        <w:rPr>
          <w:rFonts w:asciiTheme="minorHAnsi" w:hAnsiTheme="minorHAnsi" w:cs="Arial"/>
          <w:b/>
          <w:sz w:val="22"/>
          <w:szCs w:val="22"/>
        </w:rPr>
      </w:pPr>
      <w:r w:rsidRPr="00B5086D">
        <w:rPr>
          <w:rFonts w:asciiTheme="minorHAnsi" w:hAnsiTheme="minorHAnsi" w:cs="Arial"/>
          <w:b/>
          <w:sz w:val="22"/>
          <w:szCs w:val="22"/>
        </w:rPr>
        <w:t>MAIN AREAS OF RESPONSIBILITY</w:t>
      </w:r>
    </w:p>
    <w:p w:rsidR="00A90F95" w:rsidRPr="00B5086D" w:rsidRDefault="00A90F95" w:rsidP="00A90F95">
      <w:pPr>
        <w:pStyle w:val="ListParagraph"/>
        <w:widowControl w:val="0"/>
        <w:numPr>
          <w:ilvl w:val="0"/>
          <w:numId w:val="3"/>
        </w:numPr>
        <w:autoSpaceDE w:val="0"/>
        <w:autoSpaceDN w:val="0"/>
        <w:adjustRightInd w:val="0"/>
        <w:spacing w:after="0" w:line="240" w:lineRule="auto"/>
        <w:ind w:right="-20"/>
        <w:jc w:val="both"/>
        <w:rPr>
          <w:rFonts w:cs="Arial"/>
        </w:rPr>
      </w:pPr>
      <w:r w:rsidRPr="00B5086D">
        <w:rPr>
          <w:rFonts w:cs="Arial"/>
        </w:rPr>
        <w:t xml:space="preserve">To clean all school areas including all corridors, stairs, </w:t>
      </w:r>
      <w:r w:rsidR="00CD6A26">
        <w:rPr>
          <w:rFonts w:cs="Arial"/>
        </w:rPr>
        <w:t xml:space="preserve">teaching </w:t>
      </w:r>
      <w:r w:rsidRPr="00B5086D">
        <w:rPr>
          <w:rFonts w:cs="Arial"/>
        </w:rPr>
        <w:t>rooms, toilets and bathrooms (both staff &amp; pupils), staff room, library, offices and meetings rooms to ensure they are kept in a clean and hygienic condition</w:t>
      </w:r>
    </w:p>
    <w:p w:rsidR="00F15FC3" w:rsidRPr="00B5086D" w:rsidRDefault="00F15FC3" w:rsidP="00F15FC3">
      <w:pPr>
        <w:pStyle w:val="ListParagraph"/>
        <w:numPr>
          <w:ilvl w:val="0"/>
          <w:numId w:val="3"/>
        </w:numPr>
        <w:spacing w:after="0" w:line="240" w:lineRule="auto"/>
        <w:contextualSpacing w:val="0"/>
      </w:pPr>
      <w:r w:rsidRPr="00B5086D">
        <w:t>Cleaning is to be done as per agreed specification using equipment and materials appropriate to the different surfaces</w:t>
      </w:r>
    </w:p>
    <w:p w:rsidR="00F15FC3" w:rsidRPr="00B5086D" w:rsidRDefault="00F15FC3" w:rsidP="00A90F95">
      <w:pPr>
        <w:pStyle w:val="ListParagraph"/>
        <w:widowControl w:val="0"/>
        <w:numPr>
          <w:ilvl w:val="0"/>
          <w:numId w:val="3"/>
        </w:numPr>
        <w:autoSpaceDE w:val="0"/>
        <w:autoSpaceDN w:val="0"/>
        <w:adjustRightInd w:val="0"/>
        <w:spacing w:after="0" w:line="240" w:lineRule="auto"/>
        <w:ind w:right="-20"/>
        <w:jc w:val="both"/>
        <w:rPr>
          <w:rFonts w:cs="Arial"/>
        </w:rPr>
      </w:pPr>
      <w:r w:rsidRPr="00B5086D">
        <w:rPr>
          <w:rFonts w:cs="Arial"/>
        </w:rPr>
        <w:t>To use where necessary scrubbing and buffing machines (training will be provided)</w:t>
      </w:r>
    </w:p>
    <w:p w:rsidR="00F10072" w:rsidRPr="00B5086D" w:rsidRDefault="00F10072" w:rsidP="00F10072">
      <w:pPr>
        <w:pStyle w:val="ListParagraph"/>
        <w:widowControl w:val="0"/>
        <w:numPr>
          <w:ilvl w:val="0"/>
          <w:numId w:val="3"/>
        </w:numPr>
        <w:autoSpaceDE w:val="0"/>
        <w:autoSpaceDN w:val="0"/>
        <w:adjustRightInd w:val="0"/>
        <w:spacing w:after="0" w:line="240" w:lineRule="auto"/>
        <w:ind w:right="-20"/>
        <w:jc w:val="both"/>
        <w:rPr>
          <w:rFonts w:cs="Arial"/>
        </w:rPr>
      </w:pPr>
      <w:r w:rsidRPr="00B5086D">
        <w:rPr>
          <w:rFonts w:cs="Arial"/>
        </w:rPr>
        <w:t>To clean and re-stock toilets with toilet paper and practical rooms with paper towels as appropriate</w:t>
      </w:r>
    </w:p>
    <w:p w:rsidR="00A90F95" w:rsidRPr="00B5086D" w:rsidRDefault="00A90F95" w:rsidP="00A90F95">
      <w:pPr>
        <w:pStyle w:val="ListParagraph"/>
        <w:widowControl w:val="0"/>
        <w:numPr>
          <w:ilvl w:val="0"/>
          <w:numId w:val="3"/>
        </w:numPr>
        <w:autoSpaceDE w:val="0"/>
        <w:autoSpaceDN w:val="0"/>
        <w:adjustRightInd w:val="0"/>
        <w:spacing w:after="0" w:line="240" w:lineRule="auto"/>
        <w:ind w:right="-20"/>
        <w:jc w:val="both"/>
        <w:rPr>
          <w:rFonts w:eastAsia="Calibri" w:cs="Arial"/>
        </w:rPr>
      </w:pPr>
      <w:r w:rsidRPr="00B5086D">
        <w:rPr>
          <w:rFonts w:cs="Arial"/>
        </w:rPr>
        <w:t>To empty bins, replac</w:t>
      </w:r>
      <w:r w:rsidR="00CD6A26">
        <w:rPr>
          <w:rFonts w:cs="Arial"/>
        </w:rPr>
        <w:t>e new bags and take out rubbish</w:t>
      </w:r>
    </w:p>
    <w:p w:rsidR="006343F6" w:rsidRPr="00B5086D" w:rsidRDefault="006343F6" w:rsidP="006343F6">
      <w:pPr>
        <w:pStyle w:val="ListParagraph"/>
        <w:widowControl w:val="0"/>
        <w:numPr>
          <w:ilvl w:val="0"/>
          <w:numId w:val="3"/>
        </w:numPr>
        <w:autoSpaceDE w:val="0"/>
        <w:autoSpaceDN w:val="0"/>
        <w:adjustRightInd w:val="0"/>
        <w:spacing w:after="0" w:line="240" w:lineRule="auto"/>
        <w:ind w:right="-20"/>
        <w:jc w:val="both"/>
        <w:rPr>
          <w:rFonts w:eastAsia="Calibri" w:cs="Arial"/>
        </w:rPr>
      </w:pPr>
      <w:r w:rsidRPr="00B5086D">
        <w:rPr>
          <w:rFonts w:cs="Arial"/>
        </w:rPr>
        <w:t>To carry out periodic deep cleans during school holidays</w:t>
      </w:r>
    </w:p>
    <w:p w:rsidR="00F10072" w:rsidRPr="00CD6A26" w:rsidRDefault="00F10072" w:rsidP="00F10072">
      <w:pPr>
        <w:pStyle w:val="ListParagraph"/>
        <w:widowControl w:val="0"/>
        <w:numPr>
          <w:ilvl w:val="0"/>
          <w:numId w:val="3"/>
        </w:numPr>
        <w:autoSpaceDE w:val="0"/>
        <w:autoSpaceDN w:val="0"/>
        <w:adjustRightInd w:val="0"/>
        <w:spacing w:after="0" w:line="240" w:lineRule="auto"/>
        <w:ind w:right="-20"/>
        <w:jc w:val="both"/>
        <w:rPr>
          <w:rFonts w:eastAsia="Calibri" w:cs="Arial"/>
        </w:rPr>
      </w:pPr>
      <w:r w:rsidRPr="00B5086D">
        <w:rPr>
          <w:rFonts w:cs="Arial"/>
        </w:rPr>
        <w:t>To work with the Caretaker or Site Assistant to prepare for events and clea</w:t>
      </w:r>
      <w:r w:rsidR="00F142C9" w:rsidRPr="00B5086D">
        <w:rPr>
          <w:rFonts w:cs="Arial"/>
        </w:rPr>
        <w:t>r</w:t>
      </w:r>
      <w:r w:rsidRPr="00B5086D">
        <w:rPr>
          <w:rFonts w:cs="Arial"/>
        </w:rPr>
        <w:t xml:space="preserve"> up afterwards</w:t>
      </w:r>
    </w:p>
    <w:p w:rsidR="00CD6A26" w:rsidRPr="00CD6A26" w:rsidRDefault="00CD6A26" w:rsidP="00CD6A26">
      <w:pPr>
        <w:pStyle w:val="ListParagraph"/>
        <w:widowControl w:val="0"/>
        <w:numPr>
          <w:ilvl w:val="0"/>
          <w:numId w:val="3"/>
        </w:numPr>
        <w:autoSpaceDE w:val="0"/>
        <w:autoSpaceDN w:val="0"/>
        <w:adjustRightInd w:val="0"/>
        <w:spacing w:after="0" w:line="240" w:lineRule="auto"/>
        <w:ind w:right="-20"/>
        <w:jc w:val="both"/>
        <w:rPr>
          <w:rFonts w:eastAsia="Calibri" w:cs="Arial"/>
        </w:rPr>
      </w:pPr>
      <w:r w:rsidRPr="00B5086D">
        <w:rPr>
          <w:rFonts w:cs="Arial"/>
        </w:rPr>
        <w:t>To contribute to a working environment which supports equal opportunities a</w:t>
      </w:r>
      <w:r>
        <w:rPr>
          <w:rFonts w:cs="Arial"/>
        </w:rPr>
        <w:t>nd anti-discriminatory practice</w:t>
      </w:r>
    </w:p>
    <w:p w:rsidR="00CD6A26" w:rsidRDefault="00CD6A26" w:rsidP="00CD6A26">
      <w:pPr>
        <w:tabs>
          <w:tab w:val="left" w:pos="540"/>
        </w:tabs>
        <w:rPr>
          <w:rFonts w:asciiTheme="minorHAnsi" w:hAnsiTheme="minorHAnsi" w:cs="Arial"/>
          <w:sz w:val="22"/>
          <w:szCs w:val="22"/>
        </w:rPr>
      </w:pPr>
    </w:p>
    <w:p w:rsidR="00CD6A26" w:rsidRDefault="00A90F95" w:rsidP="00CD6A26">
      <w:pPr>
        <w:tabs>
          <w:tab w:val="left" w:pos="540"/>
        </w:tabs>
        <w:rPr>
          <w:rFonts w:asciiTheme="minorHAnsi" w:hAnsiTheme="minorHAnsi" w:cs="Arial"/>
          <w:sz w:val="22"/>
          <w:szCs w:val="22"/>
        </w:rPr>
      </w:pPr>
      <w:r w:rsidRPr="00CD6A26">
        <w:rPr>
          <w:rFonts w:asciiTheme="minorHAnsi" w:hAnsiTheme="minorHAnsi" w:cs="Arial"/>
          <w:sz w:val="22"/>
          <w:szCs w:val="22"/>
        </w:rPr>
        <w:t xml:space="preserve">The jobholder may be asked to carry out such reasonable duties, which may be required, within the competence of the post holder, as necessary, when requested by the </w:t>
      </w:r>
      <w:r w:rsidR="00C80596" w:rsidRPr="00CD6A26">
        <w:rPr>
          <w:rFonts w:asciiTheme="minorHAnsi" w:hAnsiTheme="minorHAnsi" w:cs="Arial"/>
          <w:sz w:val="22"/>
          <w:szCs w:val="22"/>
        </w:rPr>
        <w:t>Business Manager or Facilities Co-ordinator</w:t>
      </w:r>
      <w:r w:rsidRPr="00CD6A26">
        <w:rPr>
          <w:rFonts w:asciiTheme="minorHAnsi" w:hAnsiTheme="minorHAnsi" w:cs="Arial"/>
          <w:sz w:val="22"/>
          <w:szCs w:val="22"/>
        </w:rPr>
        <w:t>.</w:t>
      </w:r>
    </w:p>
    <w:p w:rsidR="00CD6A26" w:rsidRDefault="00CD6A26" w:rsidP="00CD6A26">
      <w:pPr>
        <w:tabs>
          <w:tab w:val="left" w:pos="540"/>
        </w:tabs>
        <w:rPr>
          <w:rFonts w:asciiTheme="minorHAnsi" w:hAnsiTheme="minorHAnsi" w:cs="Arial"/>
          <w:sz w:val="22"/>
          <w:szCs w:val="22"/>
        </w:rPr>
      </w:pPr>
    </w:p>
    <w:p w:rsidR="00F15FC3" w:rsidRPr="00CD6A26" w:rsidRDefault="00F15FC3" w:rsidP="00CD6A26">
      <w:pPr>
        <w:tabs>
          <w:tab w:val="left" w:pos="540"/>
        </w:tabs>
        <w:rPr>
          <w:rFonts w:asciiTheme="minorHAnsi" w:hAnsiTheme="minorHAnsi" w:cs="Arial"/>
          <w:sz w:val="22"/>
          <w:szCs w:val="22"/>
        </w:rPr>
      </w:pPr>
      <w:r w:rsidRPr="00CD6A26">
        <w:rPr>
          <w:rFonts w:asciiTheme="minorHAnsi" w:hAnsiTheme="minorHAnsi" w:cs="Arial"/>
          <w:sz w:val="22"/>
          <w:szCs w:val="22"/>
        </w:rPr>
        <w:t>Working patterns to be set by the school and may vary from time to time – staff will be given reasonable notice of changes</w:t>
      </w:r>
      <w:r w:rsidR="00CD6A26">
        <w:rPr>
          <w:rFonts w:asciiTheme="minorHAnsi" w:hAnsiTheme="minorHAnsi" w:cs="Arial"/>
          <w:sz w:val="22"/>
          <w:szCs w:val="22"/>
        </w:rPr>
        <w:t>.</w:t>
      </w:r>
    </w:p>
    <w:p w:rsidR="00F15FC3" w:rsidRPr="00B5086D" w:rsidRDefault="00F15FC3" w:rsidP="00F15FC3">
      <w:pPr>
        <w:pStyle w:val="ListParagraph"/>
        <w:widowControl w:val="0"/>
        <w:autoSpaceDE w:val="0"/>
        <w:autoSpaceDN w:val="0"/>
        <w:adjustRightInd w:val="0"/>
        <w:spacing w:after="0" w:line="240" w:lineRule="auto"/>
        <w:ind w:right="-20"/>
        <w:jc w:val="both"/>
        <w:rPr>
          <w:rFonts w:eastAsia="Calibri" w:cs="Arial"/>
        </w:rPr>
      </w:pPr>
    </w:p>
    <w:p w:rsidR="00A90F95" w:rsidRPr="00B5086D" w:rsidRDefault="00B5086D" w:rsidP="00A90F95">
      <w:pPr>
        <w:tabs>
          <w:tab w:val="left" w:pos="540"/>
        </w:tabs>
        <w:rPr>
          <w:rFonts w:asciiTheme="minorHAnsi" w:hAnsiTheme="minorHAnsi" w:cs="Arial"/>
          <w:b/>
          <w:sz w:val="22"/>
          <w:szCs w:val="22"/>
        </w:rPr>
      </w:pPr>
      <w:r w:rsidRPr="00B5086D">
        <w:rPr>
          <w:rFonts w:asciiTheme="minorHAnsi" w:hAnsiTheme="minorHAnsi" w:cs="Arial"/>
          <w:b/>
          <w:sz w:val="22"/>
          <w:szCs w:val="22"/>
        </w:rPr>
        <w:t>ORGANISAT</w:t>
      </w:r>
      <w:r w:rsidR="00A90F95" w:rsidRPr="00B5086D">
        <w:rPr>
          <w:rFonts w:asciiTheme="minorHAnsi" w:hAnsiTheme="minorHAnsi" w:cs="Arial"/>
          <w:b/>
          <w:sz w:val="22"/>
          <w:szCs w:val="22"/>
        </w:rPr>
        <w:t>ION</w:t>
      </w:r>
    </w:p>
    <w:p w:rsidR="00A90F95" w:rsidRPr="00B5086D" w:rsidRDefault="00A90F95" w:rsidP="00A90F95">
      <w:pPr>
        <w:tabs>
          <w:tab w:val="left" w:pos="540"/>
          <w:tab w:val="left" w:pos="1260"/>
        </w:tabs>
        <w:rPr>
          <w:rFonts w:asciiTheme="minorHAnsi" w:hAnsiTheme="minorHAnsi" w:cs="Arial"/>
          <w:sz w:val="22"/>
          <w:szCs w:val="22"/>
        </w:rPr>
      </w:pPr>
      <w:r w:rsidRPr="00B5086D">
        <w:rPr>
          <w:rFonts w:asciiTheme="minorHAnsi" w:hAnsiTheme="minorHAnsi" w:cs="Arial"/>
          <w:sz w:val="22"/>
          <w:szCs w:val="22"/>
        </w:rPr>
        <w:tab/>
      </w:r>
      <w:r w:rsidR="00B5086D" w:rsidRPr="00B5086D">
        <w:rPr>
          <w:rFonts w:asciiTheme="minorHAnsi" w:hAnsiTheme="minorHAnsi" w:cs="Arial"/>
          <w:sz w:val="22"/>
          <w:szCs w:val="22"/>
        </w:rPr>
        <w:t>The job holder will report to the</w:t>
      </w:r>
      <w:r w:rsidRPr="00B5086D">
        <w:rPr>
          <w:rFonts w:asciiTheme="minorHAnsi" w:hAnsiTheme="minorHAnsi" w:cs="Arial"/>
          <w:sz w:val="22"/>
          <w:szCs w:val="22"/>
        </w:rPr>
        <w:t xml:space="preserve"> </w:t>
      </w:r>
      <w:r w:rsidR="00B5086D" w:rsidRPr="00B5086D">
        <w:rPr>
          <w:rFonts w:asciiTheme="minorHAnsi" w:hAnsiTheme="minorHAnsi" w:cs="Arial"/>
          <w:sz w:val="22"/>
          <w:szCs w:val="22"/>
        </w:rPr>
        <w:t>Cleaning Supervisor</w:t>
      </w:r>
      <w:r w:rsidRPr="00B5086D">
        <w:rPr>
          <w:rFonts w:asciiTheme="minorHAnsi" w:hAnsiTheme="minorHAnsi" w:cs="Arial"/>
          <w:sz w:val="22"/>
          <w:szCs w:val="22"/>
        </w:rPr>
        <w:t>.</w:t>
      </w:r>
    </w:p>
    <w:p w:rsidR="00AE1880" w:rsidRPr="00B5086D" w:rsidRDefault="00AE1880" w:rsidP="00AE1880">
      <w:pPr>
        <w:tabs>
          <w:tab w:val="left" w:pos="1260"/>
        </w:tabs>
        <w:rPr>
          <w:rFonts w:asciiTheme="minorHAnsi" w:hAnsiTheme="minorHAnsi" w:cs="Arial"/>
          <w:sz w:val="22"/>
          <w:szCs w:val="22"/>
        </w:rPr>
      </w:pPr>
    </w:p>
    <w:p w:rsidR="00A90F95" w:rsidRPr="00B5086D" w:rsidRDefault="00A90F95" w:rsidP="00AE1880">
      <w:pPr>
        <w:pStyle w:val="Heading2"/>
        <w:rPr>
          <w:rFonts w:asciiTheme="minorHAnsi" w:hAnsiTheme="minorHAnsi" w:cs="Arial"/>
          <w:b/>
          <w:color w:val="auto"/>
          <w:sz w:val="22"/>
          <w:szCs w:val="22"/>
        </w:rPr>
      </w:pPr>
      <w:r w:rsidRPr="00B5086D">
        <w:rPr>
          <w:rFonts w:asciiTheme="minorHAnsi" w:hAnsiTheme="minorHAnsi" w:cs="Arial"/>
          <w:b/>
          <w:color w:val="auto"/>
          <w:sz w:val="22"/>
          <w:szCs w:val="22"/>
        </w:rPr>
        <w:t>CONTACTS</w:t>
      </w:r>
    </w:p>
    <w:p w:rsidR="00B5086D" w:rsidRPr="00B5086D" w:rsidRDefault="00B5086D" w:rsidP="00B5086D">
      <w:pPr>
        <w:tabs>
          <w:tab w:val="left" w:pos="540"/>
          <w:tab w:val="left" w:pos="1260"/>
        </w:tabs>
        <w:rPr>
          <w:rFonts w:asciiTheme="minorHAnsi" w:hAnsiTheme="minorHAnsi" w:cs="Arial"/>
          <w:sz w:val="22"/>
          <w:szCs w:val="22"/>
        </w:rPr>
      </w:pPr>
      <w:r w:rsidRPr="00B5086D">
        <w:rPr>
          <w:rFonts w:asciiTheme="minorHAnsi" w:hAnsiTheme="minorHAnsi" w:cs="Arial"/>
          <w:sz w:val="22"/>
          <w:szCs w:val="22"/>
        </w:rPr>
        <w:tab/>
        <w:t xml:space="preserve">Facilities </w:t>
      </w:r>
      <w:r w:rsidR="00CD6A26">
        <w:rPr>
          <w:rFonts w:asciiTheme="minorHAnsi" w:hAnsiTheme="minorHAnsi" w:cs="Arial"/>
          <w:sz w:val="22"/>
          <w:szCs w:val="22"/>
        </w:rPr>
        <w:t>Manager</w:t>
      </w:r>
      <w:r w:rsidR="00A90F95" w:rsidRPr="00B5086D">
        <w:rPr>
          <w:rFonts w:asciiTheme="minorHAnsi" w:hAnsiTheme="minorHAnsi" w:cs="Arial"/>
          <w:sz w:val="22"/>
          <w:szCs w:val="22"/>
        </w:rPr>
        <w:tab/>
      </w:r>
    </w:p>
    <w:p w:rsidR="00B5086D" w:rsidRPr="00B5086D" w:rsidRDefault="00B5086D" w:rsidP="00B5086D">
      <w:pPr>
        <w:tabs>
          <w:tab w:val="left" w:pos="540"/>
          <w:tab w:val="left" w:pos="1260"/>
        </w:tabs>
        <w:rPr>
          <w:rFonts w:asciiTheme="minorHAnsi" w:hAnsiTheme="minorHAnsi" w:cs="Arial"/>
          <w:sz w:val="22"/>
          <w:szCs w:val="22"/>
        </w:rPr>
      </w:pPr>
      <w:r w:rsidRPr="00B5086D">
        <w:rPr>
          <w:rFonts w:asciiTheme="minorHAnsi" w:hAnsiTheme="minorHAnsi" w:cs="Arial"/>
          <w:sz w:val="22"/>
          <w:szCs w:val="22"/>
        </w:rPr>
        <w:tab/>
        <w:t>School Business Manager</w:t>
      </w:r>
    </w:p>
    <w:p w:rsidR="00B5086D" w:rsidRPr="00B5086D" w:rsidRDefault="00B5086D" w:rsidP="00B5086D">
      <w:pPr>
        <w:tabs>
          <w:tab w:val="left" w:pos="540"/>
          <w:tab w:val="left" w:pos="1260"/>
        </w:tabs>
        <w:rPr>
          <w:rFonts w:asciiTheme="minorHAnsi" w:hAnsiTheme="minorHAnsi" w:cs="Arial"/>
          <w:sz w:val="22"/>
          <w:szCs w:val="22"/>
        </w:rPr>
      </w:pPr>
      <w:r w:rsidRPr="00B5086D">
        <w:rPr>
          <w:rFonts w:asciiTheme="minorHAnsi" w:hAnsiTheme="minorHAnsi" w:cs="Arial"/>
          <w:sz w:val="22"/>
          <w:szCs w:val="22"/>
        </w:rPr>
        <w:tab/>
      </w:r>
      <w:r w:rsidR="00CD6A26">
        <w:rPr>
          <w:rFonts w:asciiTheme="minorHAnsi" w:hAnsiTheme="minorHAnsi" w:cs="Arial"/>
          <w:sz w:val="22"/>
          <w:szCs w:val="22"/>
        </w:rPr>
        <w:t>Site team</w:t>
      </w:r>
    </w:p>
    <w:p w:rsidR="00B5086D" w:rsidRPr="00B5086D" w:rsidRDefault="00B5086D" w:rsidP="00B5086D">
      <w:pPr>
        <w:tabs>
          <w:tab w:val="left" w:pos="540"/>
          <w:tab w:val="left" w:pos="1260"/>
        </w:tabs>
        <w:rPr>
          <w:rFonts w:asciiTheme="minorHAnsi" w:hAnsiTheme="minorHAnsi" w:cs="Arial"/>
          <w:sz w:val="22"/>
          <w:szCs w:val="22"/>
        </w:rPr>
      </w:pPr>
      <w:r w:rsidRPr="00B5086D">
        <w:rPr>
          <w:rFonts w:asciiTheme="minorHAnsi" w:hAnsiTheme="minorHAnsi" w:cs="Arial"/>
          <w:sz w:val="22"/>
          <w:szCs w:val="22"/>
        </w:rPr>
        <w:tab/>
        <w:t>School staff</w:t>
      </w:r>
    </w:p>
    <w:p w:rsidR="00B5086D" w:rsidRPr="00B5086D" w:rsidRDefault="00B5086D" w:rsidP="00B5086D">
      <w:pPr>
        <w:tabs>
          <w:tab w:val="left" w:pos="540"/>
          <w:tab w:val="left" w:pos="1260"/>
        </w:tabs>
        <w:rPr>
          <w:rFonts w:asciiTheme="minorHAnsi" w:hAnsiTheme="minorHAnsi" w:cs="Arial"/>
          <w:sz w:val="22"/>
          <w:szCs w:val="22"/>
        </w:rPr>
      </w:pPr>
      <w:r w:rsidRPr="00B5086D">
        <w:rPr>
          <w:rFonts w:asciiTheme="minorHAnsi" w:hAnsiTheme="minorHAnsi" w:cs="Arial"/>
          <w:sz w:val="22"/>
          <w:szCs w:val="22"/>
        </w:rPr>
        <w:lastRenderedPageBreak/>
        <w:tab/>
        <w:t>Pupils</w:t>
      </w:r>
      <w:r w:rsidRPr="00B5086D">
        <w:rPr>
          <w:rFonts w:asciiTheme="minorHAnsi" w:hAnsiTheme="minorHAnsi" w:cs="Arial"/>
          <w:sz w:val="22"/>
          <w:szCs w:val="22"/>
        </w:rPr>
        <w:tab/>
      </w:r>
    </w:p>
    <w:p w:rsidR="00B5086D" w:rsidRPr="00B5086D" w:rsidRDefault="00B5086D" w:rsidP="00B5086D">
      <w:pPr>
        <w:tabs>
          <w:tab w:val="left" w:pos="540"/>
          <w:tab w:val="left" w:pos="1260"/>
        </w:tabs>
        <w:rPr>
          <w:rFonts w:asciiTheme="minorHAnsi" w:hAnsiTheme="minorHAnsi" w:cs="Arial"/>
          <w:sz w:val="22"/>
          <w:szCs w:val="22"/>
        </w:rPr>
      </w:pPr>
      <w:r w:rsidRPr="00B5086D">
        <w:rPr>
          <w:rFonts w:asciiTheme="minorHAnsi" w:hAnsiTheme="minorHAnsi" w:cs="Arial"/>
          <w:sz w:val="22"/>
          <w:szCs w:val="22"/>
        </w:rPr>
        <w:tab/>
        <w:t>Parents and other members of the public</w:t>
      </w:r>
    </w:p>
    <w:p w:rsidR="00CD6A26" w:rsidRDefault="00CD6A26" w:rsidP="00A90F95">
      <w:pPr>
        <w:tabs>
          <w:tab w:val="left" w:pos="540"/>
          <w:tab w:val="left" w:pos="1260"/>
        </w:tabs>
        <w:rPr>
          <w:rFonts w:asciiTheme="minorHAnsi" w:hAnsiTheme="minorHAnsi" w:cs="Arial"/>
          <w:b/>
          <w:sz w:val="22"/>
          <w:szCs w:val="22"/>
        </w:rPr>
      </w:pPr>
    </w:p>
    <w:p w:rsidR="00A90F95" w:rsidRPr="00B5086D" w:rsidRDefault="00A90F95" w:rsidP="00A90F95">
      <w:pPr>
        <w:tabs>
          <w:tab w:val="left" w:pos="540"/>
          <w:tab w:val="left" w:pos="1260"/>
        </w:tabs>
        <w:rPr>
          <w:rFonts w:asciiTheme="minorHAnsi" w:hAnsiTheme="minorHAnsi" w:cs="Arial"/>
          <w:b/>
          <w:sz w:val="22"/>
          <w:szCs w:val="22"/>
        </w:rPr>
      </w:pPr>
      <w:r w:rsidRPr="00B5086D">
        <w:rPr>
          <w:rFonts w:asciiTheme="minorHAnsi" w:hAnsiTheme="minorHAnsi" w:cs="Arial"/>
          <w:b/>
          <w:sz w:val="22"/>
          <w:szCs w:val="22"/>
        </w:rPr>
        <w:t>KNOWLEDGE, EXPERIENCE AND TRAINING</w:t>
      </w:r>
    </w:p>
    <w:p w:rsidR="00B5086D" w:rsidRP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Experience of cleaning in a professional environment.</w:t>
      </w:r>
    </w:p>
    <w:p w:rsidR="00B5086D" w:rsidRP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Knowledge of efficient cleaning methods and materials.</w:t>
      </w:r>
    </w:p>
    <w:p w:rsidR="00B5086D" w:rsidRP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Experience of using cleaning scrubbing/buffing machines or willingness to learn.</w:t>
      </w:r>
    </w:p>
    <w:p w:rsid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Awareness of the main requirements of health and safety legislation including COSHH regulations and good practice relevant to the duties.</w:t>
      </w:r>
    </w:p>
    <w:p w:rsidR="0068252D" w:rsidRPr="00B5086D" w:rsidRDefault="0068252D" w:rsidP="00B5086D">
      <w:pPr>
        <w:pStyle w:val="BodyTextIndent"/>
        <w:numPr>
          <w:ilvl w:val="0"/>
          <w:numId w:val="5"/>
        </w:numPr>
        <w:rPr>
          <w:rFonts w:asciiTheme="minorHAnsi" w:hAnsiTheme="minorHAnsi" w:cstheme="minorHAnsi"/>
          <w:sz w:val="22"/>
          <w:szCs w:val="22"/>
        </w:rPr>
      </w:pPr>
      <w:r>
        <w:rPr>
          <w:rFonts w:asciiTheme="minorHAnsi" w:hAnsiTheme="minorHAnsi" w:cstheme="minorHAnsi"/>
          <w:sz w:val="22"/>
          <w:szCs w:val="22"/>
        </w:rPr>
        <w:t>Ability to communication by email, telephone and face to face in English.</w:t>
      </w:r>
    </w:p>
    <w:p w:rsidR="00F15FC3" w:rsidRPr="00B5086D" w:rsidRDefault="00F15FC3" w:rsidP="00A90F95">
      <w:pPr>
        <w:tabs>
          <w:tab w:val="left" w:pos="540"/>
          <w:tab w:val="left" w:pos="1260"/>
        </w:tabs>
        <w:rPr>
          <w:rFonts w:asciiTheme="minorHAnsi" w:hAnsiTheme="minorHAnsi" w:cs="Arial"/>
          <w:sz w:val="22"/>
          <w:szCs w:val="22"/>
        </w:rPr>
      </w:pPr>
    </w:p>
    <w:p w:rsidR="00A90F95" w:rsidRPr="00B5086D" w:rsidRDefault="00A90F95" w:rsidP="00A90F95">
      <w:pPr>
        <w:tabs>
          <w:tab w:val="left" w:pos="540"/>
          <w:tab w:val="left" w:pos="1260"/>
        </w:tabs>
        <w:rPr>
          <w:rFonts w:asciiTheme="minorHAnsi" w:hAnsiTheme="minorHAnsi" w:cs="Arial"/>
          <w:b/>
          <w:sz w:val="22"/>
          <w:szCs w:val="22"/>
        </w:rPr>
      </w:pPr>
      <w:r w:rsidRPr="00B5086D">
        <w:rPr>
          <w:rFonts w:asciiTheme="minorHAnsi" w:hAnsiTheme="minorHAnsi" w:cs="Arial"/>
          <w:b/>
          <w:sz w:val="22"/>
          <w:szCs w:val="22"/>
        </w:rPr>
        <w:t>PROBLEMS AND DECISIONS</w:t>
      </w:r>
    </w:p>
    <w:p w:rsidR="00B5086D" w:rsidRP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 xml:space="preserve">In the event any problems arise in connection with powered equipment, the post holder should report any problems to the </w:t>
      </w:r>
      <w:r w:rsidR="00CD6A26">
        <w:rPr>
          <w:rFonts w:asciiTheme="minorHAnsi" w:hAnsiTheme="minorHAnsi" w:cstheme="minorHAnsi"/>
          <w:sz w:val="22"/>
          <w:szCs w:val="22"/>
        </w:rPr>
        <w:t>Site Team</w:t>
      </w:r>
      <w:r w:rsidRPr="00B5086D">
        <w:rPr>
          <w:rFonts w:asciiTheme="minorHAnsi" w:hAnsiTheme="minorHAnsi" w:cstheme="minorHAnsi"/>
          <w:sz w:val="22"/>
          <w:szCs w:val="22"/>
        </w:rPr>
        <w:t xml:space="preserve">.  </w:t>
      </w:r>
    </w:p>
    <w:p w:rsidR="00B5086D" w:rsidRP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 xml:space="preserve">Manage stocks of cleaning supplies and place orders for new supplies in a timely fashion. </w:t>
      </w:r>
    </w:p>
    <w:p w:rsidR="00B5086D" w:rsidRP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Be aware of the need to use only those chemicals on the COSHH list.</w:t>
      </w:r>
    </w:p>
    <w:p w:rsidR="00B5086D" w:rsidRPr="00B5086D" w:rsidRDefault="00B5086D" w:rsidP="00B5086D">
      <w:pPr>
        <w:pStyle w:val="BodyTextIndent"/>
        <w:numPr>
          <w:ilvl w:val="0"/>
          <w:numId w:val="5"/>
        </w:numPr>
        <w:rPr>
          <w:rFonts w:asciiTheme="minorHAnsi" w:hAnsiTheme="minorHAnsi" w:cstheme="minorHAnsi"/>
          <w:sz w:val="22"/>
          <w:szCs w:val="22"/>
        </w:rPr>
      </w:pPr>
      <w:r w:rsidRPr="00B5086D">
        <w:rPr>
          <w:rFonts w:asciiTheme="minorHAnsi" w:hAnsiTheme="minorHAnsi" w:cstheme="minorHAnsi"/>
          <w:sz w:val="22"/>
          <w:szCs w:val="22"/>
        </w:rPr>
        <w:t>Report any breaches in security or issues with the building to the Facilities Co-ordinator.</w:t>
      </w:r>
    </w:p>
    <w:p w:rsidR="00A90F95" w:rsidRPr="00B5086D" w:rsidRDefault="00A90F95" w:rsidP="00B5086D">
      <w:pPr>
        <w:tabs>
          <w:tab w:val="left" w:pos="540"/>
          <w:tab w:val="left" w:pos="630"/>
        </w:tabs>
        <w:ind w:left="540" w:hanging="90"/>
        <w:rPr>
          <w:rFonts w:asciiTheme="minorHAnsi" w:hAnsiTheme="minorHAnsi" w:cs="Arial"/>
          <w:b/>
          <w:sz w:val="22"/>
          <w:szCs w:val="22"/>
        </w:rPr>
      </w:pPr>
    </w:p>
    <w:p w:rsidR="00B5086D" w:rsidRPr="00B5086D" w:rsidRDefault="00B5086D" w:rsidP="00B5086D">
      <w:pPr>
        <w:pStyle w:val="Heading2"/>
        <w:rPr>
          <w:rFonts w:asciiTheme="minorHAnsi" w:hAnsiTheme="minorHAnsi" w:cs="Arial"/>
          <w:b/>
          <w:color w:val="auto"/>
          <w:sz w:val="22"/>
          <w:szCs w:val="22"/>
        </w:rPr>
      </w:pPr>
      <w:r w:rsidRPr="00B5086D">
        <w:rPr>
          <w:rFonts w:asciiTheme="minorHAnsi" w:hAnsiTheme="minorHAnsi" w:cs="Arial"/>
          <w:b/>
          <w:color w:val="auto"/>
          <w:sz w:val="22"/>
          <w:szCs w:val="22"/>
        </w:rPr>
        <w:t>PHYSICAL EFFORT</w:t>
      </w:r>
    </w:p>
    <w:p w:rsidR="00B5086D" w:rsidRPr="00B5086D" w:rsidRDefault="00B5086D" w:rsidP="00B5086D">
      <w:pPr>
        <w:tabs>
          <w:tab w:val="left" w:pos="540"/>
          <w:tab w:val="left" w:pos="1260"/>
        </w:tabs>
        <w:rPr>
          <w:rFonts w:asciiTheme="minorHAnsi" w:hAnsiTheme="minorHAnsi" w:cs="Arial"/>
          <w:sz w:val="22"/>
          <w:szCs w:val="22"/>
        </w:rPr>
      </w:pPr>
      <w:r w:rsidRPr="00B5086D">
        <w:rPr>
          <w:rFonts w:asciiTheme="minorHAnsi" w:hAnsiTheme="minorHAnsi" w:cs="Arial"/>
          <w:sz w:val="22"/>
          <w:szCs w:val="22"/>
        </w:rPr>
        <w:t>Some lifting, bending and stretching to move furniture, cleaning equipment and other articles in order to clean</w:t>
      </w:r>
      <w:r w:rsidR="00CD6A26">
        <w:rPr>
          <w:rFonts w:asciiTheme="minorHAnsi" w:hAnsiTheme="minorHAnsi" w:cs="Arial"/>
          <w:sz w:val="22"/>
          <w:szCs w:val="22"/>
        </w:rPr>
        <w:t xml:space="preserve"> effectively will be required. A good level of fitness is required to clean efficiently during each shift.</w:t>
      </w:r>
    </w:p>
    <w:p w:rsidR="00B5086D" w:rsidRPr="00B5086D" w:rsidRDefault="00B5086D" w:rsidP="00B5086D">
      <w:pPr>
        <w:tabs>
          <w:tab w:val="left" w:pos="540"/>
          <w:tab w:val="left" w:pos="1260"/>
        </w:tabs>
        <w:rPr>
          <w:rFonts w:asciiTheme="minorHAnsi" w:hAnsiTheme="minorHAnsi" w:cs="Arial"/>
          <w:sz w:val="22"/>
          <w:szCs w:val="22"/>
        </w:rPr>
      </w:pPr>
    </w:p>
    <w:p w:rsidR="00B5086D" w:rsidRPr="00B5086D" w:rsidRDefault="00B5086D" w:rsidP="00B5086D">
      <w:pPr>
        <w:pStyle w:val="BodyTextIndent"/>
        <w:spacing w:after="120"/>
        <w:ind w:left="0"/>
        <w:rPr>
          <w:rFonts w:asciiTheme="minorHAnsi" w:hAnsiTheme="minorHAnsi" w:cstheme="minorHAnsi"/>
          <w:b/>
          <w:caps/>
          <w:sz w:val="22"/>
          <w:szCs w:val="22"/>
        </w:rPr>
      </w:pPr>
      <w:r w:rsidRPr="00B5086D">
        <w:rPr>
          <w:rFonts w:asciiTheme="minorHAnsi" w:hAnsiTheme="minorHAnsi" w:cstheme="minorHAnsi"/>
          <w:b/>
          <w:caps/>
          <w:sz w:val="22"/>
          <w:szCs w:val="22"/>
        </w:rPr>
        <w:t>Disclosure and Barring Service</w:t>
      </w:r>
    </w:p>
    <w:p w:rsidR="00B5086D" w:rsidRPr="00B5086D" w:rsidRDefault="00B5086D" w:rsidP="00B5086D">
      <w:pPr>
        <w:pStyle w:val="BodyTextIndent"/>
        <w:ind w:left="0"/>
        <w:rPr>
          <w:rFonts w:asciiTheme="minorHAnsi" w:hAnsiTheme="minorHAnsi" w:cstheme="minorHAnsi"/>
          <w:sz w:val="22"/>
          <w:szCs w:val="22"/>
        </w:rPr>
      </w:pPr>
      <w:r w:rsidRPr="00B5086D">
        <w:rPr>
          <w:rFonts w:asciiTheme="minorHAnsi" w:hAnsiTheme="minorHAnsi" w:cstheme="minorHAnsi"/>
          <w:sz w:val="22"/>
          <w:szCs w:val="22"/>
        </w:rPr>
        <w:t>This post is classed as having a high degree of contact with children or vulnerable adults and is exempt from the Rehabilitation of Offenders Act 1974.  An enhanced disclosure will be sought through the Disclosure and Barring Service as part of the school’s pre-employment checks</w:t>
      </w:r>
      <w:r w:rsidR="00595A9D">
        <w:rPr>
          <w:rFonts w:asciiTheme="minorHAnsi" w:hAnsiTheme="minorHAnsi" w:cstheme="minorHAnsi"/>
          <w:sz w:val="22"/>
          <w:szCs w:val="22"/>
        </w:rPr>
        <w:t xml:space="preserve"> as well as two references</w:t>
      </w:r>
      <w:r w:rsidRPr="00B5086D">
        <w:rPr>
          <w:rFonts w:asciiTheme="minorHAnsi" w:hAnsiTheme="minorHAnsi" w:cstheme="minorHAnsi"/>
          <w:sz w:val="22"/>
          <w:szCs w:val="22"/>
        </w:rPr>
        <w:t xml:space="preserve">.  </w:t>
      </w:r>
    </w:p>
    <w:p w:rsidR="00B5086D" w:rsidRPr="00B5086D" w:rsidRDefault="00B5086D" w:rsidP="00B5086D">
      <w:pPr>
        <w:tabs>
          <w:tab w:val="left" w:pos="540"/>
          <w:tab w:val="left" w:pos="1260"/>
        </w:tabs>
        <w:rPr>
          <w:rFonts w:asciiTheme="minorHAnsi" w:hAnsiTheme="minorHAnsi" w:cs="Arial"/>
          <w:b/>
          <w:sz w:val="22"/>
          <w:szCs w:val="22"/>
        </w:rPr>
      </w:pPr>
    </w:p>
    <w:p w:rsidR="00B5086D" w:rsidRPr="00B5086D" w:rsidRDefault="00B5086D" w:rsidP="00B5086D">
      <w:pPr>
        <w:tabs>
          <w:tab w:val="left" w:pos="540"/>
          <w:tab w:val="left" w:pos="1260"/>
        </w:tabs>
        <w:rPr>
          <w:rFonts w:asciiTheme="minorHAnsi" w:hAnsiTheme="minorHAnsi" w:cs="Arial"/>
          <w:b/>
          <w:sz w:val="22"/>
          <w:szCs w:val="22"/>
        </w:rPr>
      </w:pPr>
      <w:r w:rsidRPr="00B5086D">
        <w:rPr>
          <w:rFonts w:asciiTheme="minorHAnsi" w:hAnsiTheme="minorHAnsi" w:cs="Arial"/>
          <w:b/>
          <w:sz w:val="22"/>
          <w:szCs w:val="22"/>
        </w:rPr>
        <w:t>ADDITIONAL INFORMATION</w:t>
      </w:r>
    </w:p>
    <w:p w:rsidR="00B5086D" w:rsidRPr="00B5086D" w:rsidRDefault="00B5086D" w:rsidP="00B5086D">
      <w:pPr>
        <w:tabs>
          <w:tab w:val="left" w:pos="540"/>
          <w:tab w:val="left" w:pos="1260"/>
        </w:tabs>
        <w:jc w:val="both"/>
        <w:rPr>
          <w:rFonts w:asciiTheme="minorHAnsi" w:hAnsiTheme="minorHAnsi" w:cs="Arial"/>
          <w:sz w:val="22"/>
          <w:szCs w:val="22"/>
        </w:rPr>
      </w:pPr>
    </w:p>
    <w:p w:rsidR="00B5086D" w:rsidRPr="00630562" w:rsidRDefault="00B5086D" w:rsidP="00B5086D">
      <w:pPr>
        <w:rPr>
          <w:rFonts w:asciiTheme="minorHAnsi" w:hAnsiTheme="minorHAnsi" w:cstheme="minorHAnsi"/>
          <w:sz w:val="22"/>
          <w:szCs w:val="22"/>
        </w:rPr>
      </w:pPr>
      <w:r w:rsidRPr="00B5086D">
        <w:rPr>
          <w:rFonts w:asciiTheme="minorHAnsi" w:hAnsiTheme="minorHAnsi" w:cstheme="minorHAnsi"/>
          <w:sz w:val="22"/>
          <w:szCs w:val="22"/>
        </w:rPr>
        <w:t>The job holder may</w:t>
      </w:r>
      <w:r w:rsidRPr="00630562">
        <w:rPr>
          <w:rFonts w:asciiTheme="minorHAnsi" w:hAnsiTheme="minorHAnsi" w:cstheme="minorHAnsi"/>
          <w:sz w:val="22"/>
          <w:szCs w:val="22"/>
        </w:rPr>
        <w:t xml:space="preserve"> be required to attend occasional meetings or training sessions during school office hours (8am to 4pm).</w:t>
      </w:r>
    </w:p>
    <w:p w:rsidR="00B5086D" w:rsidRPr="00630562" w:rsidRDefault="00B5086D" w:rsidP="00B5086D">
      <w:pPr>
        <w:rPr>
          <w:rFonts w:asciiTheme="minorHAnsi" w:hAnsiTheme="minorHAnsi" w:cstheme="minorHAnsi"/>
          <w:sz w:val="22"/>
          <w:szCs w:val="22"/>
        </w:rPr>
      </w:pPr>
    </w:p>
    <w:p w:rsidR="00B5086D" w:rsidRPr="00630562" w:rsidRDefault="00B5086D" w:rsidP="00B5086D">
      <w:pPr>
        <w:rPr>
          <w:rFonts w:asciiTheme="minorHAnsi" w:hAnsiTheme="minorHAnsi" w:cstheme="minorHAnsi"/>
          <w:sz w:val="22"/>
          <w:szCs w:val="22"/>
        </w:rPr>
      </w:pPr>
      <w:r w:rsidRPr="00630562">
        <w:rPr>
          <w:rFonts w:asciiTheme="minorHAnsi" w:hAnsiTheme="minorHAnsi" w:cstheme="minorHAnsi"/>
          <w:sz w:val="22"/>
          <w:szCs w:val="22"/>
        </w:rPr>
        <w:t>Working patterns to be set by the school and may vary from time to time – staff will be given reasonable notice of changes. Flexible working will be considered during school holiday periods.</w:t>
      </w:r>
    </w:p>
    <w:p w:rsidR="00B5086D" w:rsidRPr="00630562" w:rsidRDefault="00B5086D" w:rsidP="00B5086D">
      <w:pPr>
        <w:tabs>
          <w:tab w:val="left" w:pos="540"/>
          <w:tab w:val="left" w:pos="1260"/>
        </w:tabs>
        <w:jc w:val="both"/>
        <w:rPr>
          <w:rFonts w:asciiTheme="minorHAnsi" w:hAnsiTheme="minorHAnsi" w:cs="Arial"/>
          <w:sz w:val="22"/>
          <w:szCs w:val="22"/>
        </w:rPr>
      </w:pPr>
    </w:p>
    <w:p w:rsidR="00B5086D" w:rsidRPr="00630562" w:rsidRDefault="00B5086D" w:rsidP="00B5086D">
      <w:pPr>
        <w:tabs>
          <w:tab w:val="left" w:pos="540"/>
          <w:tab w:val="left" w:pos="1260"/>
        </w:tabs>
        <w:jc w:val="both"/>
        <w:rPr>
          <w:rFonts w:asciiTheme="minorHAnsi" w:hAnsiTheme="minorHAnsi" w:cs="Arial"/>
          <w:b/>
          <w:sz w:val="22"/>
          <w:szCs w:val="22"/>
        </w:rPr>
      </w:pPr>
      <w:r w:rsidRPr="00630562">
        <w:rPr>
          <w:rFonts w:asciiTheme="minorHAnsi" w:hAnsiTheme="minorHAnsi" w:cs="Arial"/>
          <w:sz w:val="22"/>
          <w:szCs w:val="22"/>
        </w:rPr>
        <w:t xml:space="preserve">It is not always possible to define completely the duties and responsibilities attached to posts and some variations may be necessary from time to time. To perform any other duties that are relevant and reasonably requested by school management or </w:t>
      </w:r>
      <w:r w:rsidR="00CD6A26">
        <w:rPr>
          <w:rFonts w:asciiTheme="minorHAnsi" w:hAnsiTheme="minorHAnsi" w:cs="Arial"/>
          <w:sz w:val="22"/>
          <w:szCs w:val="22"/>
        </w:rPr>
        <w:t>Site Team.</w:t>
      </w:r>
    </w:p>
    <w:p w:rsidR="00A90F95" w:rsidRDefault="00A90F95" w:rsidP="00B5086D">
      <w:pPr>
        <w:pStyle w:val="Heading2"/>
      </w:pPr>
    </w:p>
    <w:p w:rsidR="00A90F95" w:rsidRDefault="00A90F95" w:rsidP="00A90F95">
      <w:pPr>
        <w:rPr>
          <w:rFonts w:asciiTheme="minorHAnsi" w:hAnsiTheme="minorHAnsi" w:cs="Arial"/>
          <w:b/>
          <w:sz w:val="28"/>
          <w:szCs w:val="28"/>
        </w:rPr>
      </w:pPr>
    </w:p>
    <w:p w:rsidR="00A90F95" w:rsidRPr="006017DA" w:rsidRDefault="00A90F95" w:rsidP="00A90F95">
      <w:pPr>
        <w:rPr>
          <w:rFonts w:asciiTheme="minorHAnsi" w:hAnsiTheme="minorHAnsi" w:cs="Arial"/>
          <w:b/>
          <w:sz w:val="28"/>
          <w:szCs w:val="28"/>
        </w:rPr>
      </w:pPr>
    </w:p>
    <w:p w:rsidR="00E978EE" w:rsidRPr="006F6C4E" w:rsidRDefault="00E978EE" w:rsidP="006F6C4E">
      <w:pPr>
        <w:rPr>
          <w:rFonts w:eastAsiaTheme="minorHAnsi"/>
        </w:rPr>
      </w:pPr>
    </w:p>
    <w:sectPr w:rsidR="00E978EE" w:rsidRPr="006F6C4E" w:rsidSect="00E31C78">
      <w:headerReference w:type="first" r:id="rId8"/>
      <w:footerReference w:type="first" r:id="rId9"/>
      <w:pgSz w:w="11906" w:h="16838"/>
      <w:pgMar w:top="1440" w:right="849" w:bottom="426" w:left="1440" w:header="426"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99D" w:rsidRDefault="00AD199D" w:rsidP="00A305FC">
      <w:r>
        <w:separator/>
      </w:r>
    </w:p>
  </w:endnote>
  <w:endnote w:type="continuationSeparator" w:id="0">
    <w:p w:rsidR="00AD199D" w:rsidRDefault="00AD199D" w:rsidP="00A30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58" w:type="dxa"/>
      <w:tblInd w:w="-88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886"/>
      <w:gridCol w:w="1382"/>
      <w:gridCol w:w="1383"/>
      <w:gridCol w:w="1877"/>
      <w:gridCol w:w="887"/>
      <w:gridCol w:w="1382"/>
      <w:gridCol w:w="1383"/>
    </w:tblGrid>
    <w:tr w:rsidR="006F6C4E" w:rsidRPr="00A0330B" w:rsidTr="006F6C4E">
      <w:trPr>
        <w:trHeight w:val="557"/>
      </w:trPr>
      <w:tc>
        <w:tcPr>
          <w:tcW w:w="11058" w:type="dxa"/>
          <w:gridSpan w:val="8"/>
          <w:vAlign w:val="center"/>
        </w:tcPr>
        <w:p w:rsidR="006F6C4E" w:rsidRPr="005E6CD9" w:rsidRDefault="006F6C4E" w:rsidP="00F76CAF">
          <w:pPr>
            <w:jc w:val="center"/>
            <w:rPr>
              <w:rFonts w:ascii="Calibri" w:hAnsi="Calibri" w:cs="Calibri"/>
              <w:b/>
              <w:bCs/>
              <w:i/>
              <w:iCs/>
              <w:sz w:val="26"/>
              <w:szCs w:val="26"/>
            </w:rPr>
          </w:pPr>
          <w:r w:rsidRPr="006F6C4E">
            <w:rPr>
              <w:rFonts w:ascii="Calibri" w:hAnsi="Calibri" w:cs="Calibri"/>
              <w:b/>
              <w:bCs/>
              <w:i/>
              <w:iCs/>
              <w:sz w:val="26"/>
              <w:szCs w:val="26"/>
            </w:rPr>
            <w:t>"This is an OUTSTANDING school" - Ofsted 2016</w:t>
          </w:r>
        </w:p>
      </w:tc>
    </w:tr>
    <w:tr w:rsidR="00F76CAF" w:rsidRPr="00A0330B" w:rsidTr="006F6C4E">
      <w:trPr>
        <w:trHeight w:val="810"/>
      </w:trPr>
      <w:tc>
        <w:tcPr>
          <w:tcW w:w="1878" w:type="dxa"/>
          <w:vAlign w:val="center"/>
        </w:tcPr>
        <w:p w:rsidR="00F76CAF" w:rsidRDefault="00F76CAF" w:rsidP="00F76CAF">
          <w:pPr>
            <w:jc w:val="center"/>
            <w:rPr>
              <w:sz w:val="16"/>
              <w:szCs w:val="16"/>
            </w:rPr>
          </w:pPr>
        </w:p>
        <w:p w:rsidR="00F76CAF" w:rsidRDefault="00F76CAF" w:rsidP="00F76CAF">
          <w:pPr>
            <w:jc w:val="center"/>
            <w:rPr>
              <w:sz w:val="16"/>
              <w:szCs w:val="16"/>
            </w:rPr>
          </w:pPr>
          <w:r w:rsidRPr="00A0330B">
            <w:rPr>
              <w:noProof/>
              <w:sz w:val="16"/>
              <w:szCs w:val="16"/>
              <w:lang w:eastAsia="en-GB"/>
            </w:rPr>
            <w:drawing>
              <wp:inline distT="0" distB="0" distL="0" distR="0" wp14:anchorId="5A2F455B" wp14:editId="62849012">
                <wp:extent cx="946463" cy="238125"/>
                <wp:effectExtent l="0" t="0" r="6350" b="0"/>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127" cy="247349"/>
                        </a:xfrm>
                        <a:prstGeom prst="rect">
                          <a:avLst/>
                        </a:prstGeom>
                        <a:noFill/>
                        <a:ln>
                          <a:noFill/>
                        </a:ln>
                        <a:effectLst/>
                        <a:extLst/>
                      </pic:spPr>
                    </pic:pic>
                  </a:graphicData>
                </a:graphic>
              </wp:inline>
            </w:drawing>
          </w:r>
        </w:p>
        <w:p w:rsidR="00F76CAF" w:rsidRDefault="00F76CAF" w:rsidP="00F76CAF">
          <w:pPr>
            <w:jc w:val="center"/>
            <w:rPr>
              <w:sz w:val="16"/>
              <w:szCs w:val="16"/>
            </w:rPr>
          </w:pPr>
        </w:p>
        <w:p w:rsidR="00F76CAF" w:rsidRPr="00A0330B" w:rsidRDefault="00F76CAF" w:rsidP="00F76CAF">
          <w:pPr>
            <w:jc w:val="center"/>
            <w:rPr>
              <w:sz w:val="16"/>
              <w:szCs w:val="16"/>
            </w:rPr>
          </w:pPr>
        </w:p>
      </w:tc>
      <w:tc>
        <w:tcPr>
          <w:tcW w:w="886" w:type="dxa"/>
          <w:vAlign w:val="center"/>
        </w:tcPr>
        <w:p w:rsidR="00F76CAF" w:rsidRPr="00A0330B" w:rsidRDefault="00F76CAF" w:rsidP="00F76CAF">
          <w:pPr>
            <w:jc w:val="center"/>
            <w:rPr>
              <w:sz w:val="16"/>
              <w:szCs w:val="16"/>
            </w:rPr>
          </w:pPr>
          <w:r w:rsidRPr="00A0330B">
            <w:rPr>
              <w:noProof/>
              <w:sz w:val="16"/>
              <w:szCs w:val="16"/>
              <w:lang w:eastAsia="en-GB"/>
            </w:rPr>
            <w:drawing>
              <wp:inline distT="0" distB="0" distL="0" distR="0" wp14:anchorId="1297DE7B" wp14:editId="673EC349">
                <wp:extent cx="523875" cy="407458"/>
                <wp:effectExtent l="0" t="0" r="0" b="0"/>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1397" cy="421086"/>
                        </a:xfrm>
                        <a:prstGeom prst="rect">
                          <a:avLst/>
                        </a:prstGeom>
                        <a:noFill/>
                        <a:ln>
                          <a:noFill/>
                        </a:ln>
                        <a:effectLst/>
                        <a:extLst/>
                      </pic:spPr>
                    </pic:pic>
                  </a:graphicData>
                </a:graphic>
              </wp:inline>
            </w:drawing>
          </w:r>
        </w:p>
      </w:tc>
      <w:tc>
        <w:tcPr>
          <w:tcW w:w="1382" w:type="dxa"/>
          <w:vAlign w:val="center"/>
        </w:tcPr>
        <w:p w:rsidR="00F76CAF" w:rsidRPr="00A0330B" w:rsidRDefault="00F76CAF" w:rsidP="00F76CAF">
          <w:pPr>
            <w:jc w:val="center"/>
            <w:rPr>
              <w:sz w:val="16"/>
              <w:szCs w:val="16"/>
            </w:rPr>
          </w:pPr>
          <w:r w:rsidRPr="00A0330B">
            <w:rPr>
              <w:noProof/>
              <w:sz w:val="16"/>
              <w:szCs w:val="16"/>
              <w:lang w:eastAsia="en-GB"/>
            </w:rPr>
            <w:drawing>
              <wp:inline distT="0" distB="0" distL="0" distR="0" wp14:anchorId="40272E2B" wp14:editId="3A22F5D9">
                <wp:extent cx="842010" cy="472952"/>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833" cy="486895"/>
                        </a:xfrm>
                        <a:prstGeom prst="rect">
                          <a:avLst/>
                        </a:prstGeom>
                        <a:noFill/>
                        <a:ln>
                          <a:noFill/>
                        </a:ln>
                        <a:effectLst/>
                        <a:extLst/>
                      </pic:spPr>
                    </pic:pic>
                  </a:graphicData>
                </a:graphic>
              </wp:inline>
            </w:drawing>
          </w:r>
        </w:p>
      </w:tc>
      <w:tc>
        <w:tcPr>
          <w:tcW w:w="1383" w:type="dxa"/>
          <w:vAlign w:val="center"/>
        </w:tcPr>
        <w:p w:rsidR="00F76CAF" w:rsidRPr="00A0330B" w:rsidRDefault="00B10018" w:rsidP="00F76CAF">
          <w:pPr>
            <w:jc w:val="center"/>
            <w:rPr>
              <w:sz w:val="16"/>
              <w:szCs w:val="16"/>
            </w:rPr>
          </w:pPr>
          <w:r>
            <w:rPr>
              <w:noProof/>
              <w:lang w:eastAsia="en-GB"/>
            </w:rPr>
            <w:drawing>
              <wp:inline distT="0" distB="0" distL="0" distR="0">
                <wp:extent cx="685194" cy="466837"/>
                <wp:effectExtent l="0" t="0" r="635" b="9525"/>
                <wp:docPr id="96" name="Picture 96" descr="C:\Users\cmason\Local Settings\Temporary Internet Files\Content.Wor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son\Local Settings\Temporary Internet Files\Content.Word\image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854" cy="487726"/>
                        </a:xfrm>
                        <a:prstGeom prst="rect">
                          <a:avLst/>
                        </a:prstGeom>
                        <a:noFill/>
                        <a:ln>
                          <a:noFill/>
                        </a:ln>
                      </pic:spPr>
                    </pic:pic>
                  </a:graphicData>
                </a:graphic>
              </wp:inline>
            </w:drawing>
          </w:r>
        </w:p>
      </w:tc>
      <w:tc>
        <w:tcPr>
          <w:tcW w:w="1877" w:type="dxa"/>
          <w:vAlign w:val="center"/>
        </w:tcPr>
        <w:p w:rsidR="00F76CAF" w:rsidRDefault="00F76CAF" w:rsidP="00B10018">
          <w:pPr>
            <w:rPr>
              <w:sz w:val="16"/>
              <w:szCs w:val="16"/>
            </w:rPr>
          </w:pPr>
          <w:r>
            <w:rPr>
              <w:noProof/>
              <w:lang w:eastAsia="en-GB"/>
            </w:rPr>
            <w:drawing>
              <wp:inline distT="0" distB="0" distL="0" distR="0">
                <wp:extent cx="922020" cy="411610"/>
                <wp:effectExtent l="0" t="0" r="0" b="7620"/>
                <wp:docPr id="97" name="Picture 97" descr="C:\Users\tn\Local Settings\Temporary Internet Files\Content.IE5\WAS8W7LR\isa_banner_180x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n\Local Settings\Temporary Internet Files\Content.IE5\WAS8W7LR\isa_banner_180x8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2020" cy="411610"/>
                        </a:xfrm>
                        <a:prstGeom prst="rect">
                          <a:avLst/>
                        </a:prstGeom>
                        <a:noFill/>
                        <a:ln>
                          <a:noFill/>
                        </a:ln>
                      </pic:spPr>
                    </pic:pic>
                  </a:graphicData>
                </a:graphic>
              </wp:inline>
            </w:drawing>
          </w:r>
        </w:p>
      </w:tc>
      <w:tc>
        <w:tcPr>
          <w:tcW w:w="887" w:type="dxa"/>
          <w:vAlign w:val="center"/>
        </w:tcPr>
        <w:p w:rsidR="00F76CAF" w:rsidRPr="00A0330B" w:rsidRDefault="00F76CAF" w:rsidP="006F6C4E">
          <w:pPr>
            <w:rPr>
              <w:sz w:val="16"/>
              <w:szCs w:val="16"/>
            </w:rPr>
          </w:pPr>
          <w:r w:rsidRPr="00A0330B">
            <w:rPr>
              <w:noProof/>
              <w:sz w:val="16"/>
              <w:szCs w:val="16"/>
              <w:lang w:eastAsia="en-GB"/>
            </w:rPr>
            <w:drawing>
              <wp:inline distT="0" distB="0" distL="0" distR="0" wp14:anchorId="7C4AB138" wp14:editId="587DBD4F">
                <wp:extent cx="498864"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131" cy="308018"/>
                        </a:xfrm>
                        <a:prstGeom prst="rect">
                          <a:avLst/>
                        </a:prstGeom>
                        <a:noFill/>
                        <a:ln>
                          <a:noFill/>
                        </a:ln>
                        <a:effectLst/>
                        <a:extLst/>
                      </pic:spPr>
                    </pic:pic>
                  </a:graphicData>
                </a:graphic>
              </wp:inline>
            </w:drawing>
          </w:r>
        </w:p>
      </w:tc>
      <w:tc>
        <w:tcPr>
          <w:tcW w:w="1382" w:type="dxa"/>
          <w:vAlign w:val="center"/>
        </w:tcPr>
        <w:p w:rsidR="00F76CAF" w:rsidRPr="00A0330B" w:rsidRDefault="00F76CAF" w:rsidP="00F76CAF">
          <w:pPr>
            <w:jc w:val="center"/>
            <w:rPr>
              <w:sz w:val="16"/>
              <w:szCs w:val="16"/>
            </w:rPr>
          </w:pPr>
          <w:r w:rsidRPr="00A0330B">
            <w:rPr>
              <w:noProof/>
              <w:sz w:val="16"/>
              <w:szCs w:val="16"/>
              <w:lang w:eastAsia="en-GB"/>
            </w:rPr>
            <w:drawing>
              <wp:inline distT="0" distB="0" distL="0" distR="0" wp14:anchorId="6AD4653A" wp14:editId="713C40A1">
                <wp:extent cx="776287" cy="304800"/>
                <wp:effectExtent l="0" t="0" r="508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6619" cy="316710"/>
                        </a:xfrm>
                        <a:prstGeom prst="rect">
                          <a:avLst/>
                        </a:prstGeom>
                        <a:noFill/>
                        <a:ln>
                          <a:noFill/>
                        </a:ln>
                        <a:effectLst/>
                        <a:extLst/>
                      </pic:spPr>
                    </pic:pic>
                  </a:graphicData>
                </a:graphic>
              </wp:inline>
            </w:drawing>
          </w:r>
        </w:p>
      </w:tc>
      <w:tc>
        <w:tcPr>
          <w:tcW w:w="1383" w:type="dxa"/>
          <w:vAlign w:val="center"/>
        </w:tcPr>
        <w:p w:rsidR="00F76CAF" w:rsidRPr="005E6CD9" w:rsidRDefault="00506582" w:rsidP="00F76CAF">
          <w:pPr>
            <w:jc w:val="center"/>
            <w:rPr>
              <w:rFonts w:ascii="Calibri" w:hAnsi="Calibri" w:cs="Calibri"/>
              <w:bCs/>
              <w:i/>
              <w:iCs/>
              <w:sz w:val="26"/>
              <w:szCs w:val="26"/>
            </w:rPr>
          </w:pPr>
          <w:r w:rsidRPr="00506582">
            <w:rPr>
              <w:rFonts w:eastAsiaTheme="minorHAnsi"/>
              <w:noProof/>
              <w:lang w:eastAsia="en-GB"/>
            </w:rPr>
            <w:drawing>
              <wp:inline distT="0" distB="0" distL="0" distR="0" wp14:anchorId="68CC4085" wp14:editId="7ED4121E">
                <wp:extent cx="762595" cy="581025"/>
                <wp:effectExtent l="0" t="0" r="0" b="0"/>
                <wp:docPr id="100" name="Picture 100" descr="C:\Users\cmason\Local Settings\Temporary Internet Files\Content.Outlook\N6PVM5FD\PP-Awards-2016---Secondary-schools-with-published-KS4-result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ason\Local Settings\Temporary Internet Files\Content.Outlook\N6PVM5FD\PP-Awards-2016---Secondary-schools-with-published-KS4-results-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857" cy="592653"/>
                        </a:xfrm>
                        <a:prstGeom prst="rect">
                          <a:avLst/>
                        </a:prstGeom>
                        <a:noFill/>
                        <a:ln>
                          <a:noFill/>
                        </a:ln>
                      </pic:spPr>
                    </pic:pic>
                  </a:graphicData>
                </a:graphic>
              </wp:inline>
            </w:drawing>
          </w:r>
        </w:p>
      </w:tc>
    </w:tr>
  </w:tbl>
  <w:p w:rsidR="00EA2AD5" w:rsidRDefault="00EA2AD5" w:rsidP="00960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99D" w:rsidRDefault="00AD199D" w:rsidP="00A305FC">
      <w:r>
        <w:separator/>
      </w:r>
    </w:p>
  </w:footnote>
  <w:footnote w:type="continuationSeparator" w:id="0">
    <w:p w:rsidR="00AD199D" w:rsidRDefault="00AD199D" w:rsidP="00A30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57" w:type="dxa"/>
      <w:tblInd w:w="-885" w:type="dxa"/>
      <w:tblBorders>
        <w:top w:val="none" w:sz="0" w:space="0" w:color="auto"/>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89"/>
      <w:gridCol w:w="4116"/>
      <w:gridCol w:w="3255"/>
      <w:gridCol w:w="2097"/>
    </w:tblGrid>
    <w:tr w:rsidR="00EF24CE" w:rsidRPr="00C30042" w:rsidTr="002A00C0">
      <w:trPr>
        <w:trHeight w:val="557"/>
      </w:trPr>
      <w:tc>
        <w:tcPr>
          <w:tcW w:w="1589" w:type="dxa"/>
          <w:vMerge w:val="restart"/>
        </w:tcPr>
        <w:p w:rsidR="00EF24CE" w:rsidRPr="00BE2C1E" w:rsidRDefault="00EF24CE" w:rsidP="002A00C0">
          <w:pPr>
            <w:ind w:left="-79"/>
            <w:rPr>
              <w:rFonts w:ascii="Calibri" w:hAnsi="Calibri" w:cs="Calibri"/>
              <w:sz w:val="18"/>
            </w:rPr>
          </w:pPr>
          <w:r w:rsidRPr="00EF24CE">
            <w:rPr>
              <w:rFonts w:eastAsiaTheme="minorHAnsi"/>
              <w:noProof/>
              <w:lang w:eastAsia="en-GB"/>
            </w:rPr>
            <w:drawing>
              <wp:inline distT="0" distB="0" distL="0" distR="0" wp14:anchorId="7F9FC157" wp14:editId="2EC934E5">
                <wp:extent cx="906145" cy="906145"/>
                <wp:effectExtent l="0" t="0" r="8255" b="8255"/>
                <wp:docPr id="102" name="Picture 102" descr="F:\WHOLE SCHOOL FILES\SCHOOL DOCUMENTS\LOGOs\2016 NEW LOGO\LOGO_new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OLE SCHOOL FILES\SCHOOL DOCUMENTS\LOGOs\2016 NEW LOGO\LOGO_new_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tc>
      <w:tc>
        <w:tcPr>
          <w:tcW w:w="7371" w:type="dxa"/>
          <w:gridSpan w:val="2"/>
        </w:tcPr>
        <w:p w:rsidR="00EF24CE" w:rsidRPr="002A00C0" w:rsidRDefault="00EF24CE" w:rsidP="002A00C0">
          <w:pPr>
            <w:tabs>
              <w:tab w:val="left" w:pos="2415"/>
            </w:tabs>
            <w:jc w:val="center"/>
            <w:rPr>
              <w:rFonts w:asciiTheme="minorHAnsi" w:hAnsiTheme="minorHAnsi" w:cstheme="minorHAnsi"/>
              <w:sz w:val="48"/>
              <w:szCs w:val="48"/>
            </w:rPr>
          </w:pPr>
          <w:r w:rsidRPr="002A00C0">
            <w:rPr>
              <w:rFonts w:asciiTheme="minorHAnsi" w:hAnsiTheme="minorHAnsi" w:cstheme="minorHAnsi"/>
              <w:b/>
              <w:bCs/>
              <w:sz w:val="48"/>
              <w:szCs w:val="48"/>
            </w:rPr>
            <w:t>Bishop’s Hatfield</w:t>
          </w:r>
          <w:r w:rsidRPr="002A00C0">
            <w:rPr>
              <w:rFonts w:asciiTheme="minorHAnsi" w:hAnsiTheme="minorHAnsi" w:cstheme="minorHAnsi"/>
              <w:sz w:val="48"/>
              <w:szCs w:val="48"/>
            </w:rPr>
            <w:t xml:space="preserve"> </w:t>
          </w:r>
          <w:r w:rsidRPr="002A00C0">
            <w:rPr>
              <w:rFonts w:asciiTheme="minorHAnsi" w:hAnsiTheme="minorHAnsi" w:cstheme="minorHAnsi"/>
              <w:b/>
              <w:bCs/>
              <w:sz w:val="48"/>
              <w:szCs w:val="48"/>
            </w:rPr>
            <w:t>Girls’ School</w:t>
          </w:r>
        </w:p>
      </w:tc>
      <w:tc>
        <w:tcPr>
          <w:tcW w:w="2097" w:type="dxa"/>
          <w:vMerge w:val="restart"/>
        </w:tcPr>
        <w:p w:rsidR="00EF24CE" w:rsidRPr="00BE2C1E" w:rsidRDefault="00EF24CE" w:rsidP="002A00C0">
          <w:pPr>
            <w:tabs>
              <w:tab w:val="left" w:pos="0"/>
            </w:tabs>
            <w:jc w:val="right"/>
            <w:rPr>
              <w:rFonts w:ascii="Calibri" w:hAnsi="Calibri" w:cs="Calibri"/>
              <w:sz w:val="18"/>
              <w:szCs w:val="18"/>
            </w:rPr>
          </w:pPr>
          <w:r w:rsidRPr="00B9516A">
            <w:rPr>
              <w:rFonts w:ascii="Calibri" w:hAnsi="Calibri" w:cs="Calibri"/>
              <w:noProof/>
              <w:lang w:eastAsia="en-GB"/>
            </w:rPr>
            <w:drawing>
              <wp:inline distT="0" distB="0" distL="0" distR="0" wp14:anchorId="77FF0CA1" wp14:editId="0E947BB8">
                <wp:extent cx="1090800" cy="907200"/>
                <wp:effectExtent l="0" t="0" r="0" b="7620"/>
                <wp:docPr id="92" name="Picture 92" descr="C:\Users\cmason\Local Settings\Temporary Internet Files\Content.Outlook\UQ31ZZ89\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ason\Local Settings\Temporary Internet Files\Content.Outlook\UQ31ZZ89\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0800" cy="907200"/>
                        </a:xfrm>
                        <a:prstGeom prst="rect">
                          <a:avLst/>
                        </a:prstGeom>
                        <a:noFill/>
                        <a:ln>
                          <a:noFill/>
                        </a:ln>
                      </pic:spPr>
                    </pic:pic>
                  </a:graphicData>
                </a:graphic>
              </wp:inline>
            </w:drawing>
          </w:r>
        </w:p>
      </w:tc>
    </w:tr>
    <w:tr w:rsidR="00EF24CE" w:rsidRPr="00C30042" w:rsidTr="002A00C0">
      <w:trPr>
        <w:trHeight w:val="413"/>
      </w:trPr>
      <w:tc>
        <w:tcPr>
          <w:tcW w:w="1589" w:type="dxa"/>
          <w:vMerge/>
        </w:tcPr>
        <w:p w:rsidR="00EF24CE" w:rsidRPr="00EF24CE" w:rsidRDefault="00EF24CE" w:rsidP="00EF24CE">
          <w:pPr>
            <w:ind w:left="-79"/>
            <w:rPr>
              <w:rFonts w:eastAsiaTheme="minorHAnsi"/>
              <w:noProof/>
              <w:lang w:eastAsia="en-GB"/>
            </w:rPr>
          </w:pPr>
        </w:p>
      </w:tc>
      <w:tc>
        <w:tcPr>
          <w:tcW w:w="7371" w:type="dxa"/>
          <w:gridSpan w:val="2"/>
        </w:tcPr>
        <w:p w:rsidR="002A00C0" w:rsidRDefault="002A00C0" w:rsidP="002A00C0">
          <w:pPr>
            <w:tabs>
              <w:tab w:val="left" w:pos="2415"/>
            </w:tabs>
            <w:jc w:val="center"/>
            <w:rPr>
              <w:rFonts w:asciiTheme="minorHAnsi" w:hAnsiTheme="minorHAnsi" w:cstheme="minorHAnsi"/>
              <w:sz w:val="18"/>
              <w:szCs w:val="18"/>
            </w:rPr>
          </w:pPr>
          <w:r w:rsidRPr="002A00C0">
            <w:rPr>
              <w:rFonts w:asciiTheme="minorHAnsi" w:hAnsiTheme="minorHAnsi" w:cstheme="minorHAnsi"/>
              <w:sz w:val="18"/>
            </w:rPr>
            <w:t>Headteacher:  Ms T Nickson BEd (Hons), MA, NPQH</w:t>
          </w:r>
        </w:p>
        <w:p w:rsidR="00EF24CE" w:rsidRPr="002A00C0" w:rsidRDefault="00EF24CE" w:rsidP="002A00C0">
          <w:pPr>
            <w:tabs>
              <w:tab w:val="left" w:pos="2415"/>
            </w:tabs>
            <w:jc w:val="center"/>
            <w:rPr>
              <w:rFonts w:asciiTheme="minorHAnsi" w:hAnsiTheme="minorHAnsi" w:cstheme="minorHAnsi"/>
              <w:b/>
              <w:bCs/>
              <w:sz w:val="48"/>
            </w:rPr>
          </w:pPr>
          <w:r w:rsidRPr="002A00C0">
            <w:rPr>
              <w:rFonts w:asciiTheme="minorHAnsi" w:hAnsiTheme="minorHAnsi" w:cstheme="minorHAnsi"/>
              <w:sz w:val="18"/>
              <w:szCs w:val="18"/>
            </w:rPr>
            <w:t>Woods Avenue, Hatfield, Herts AL10 8NL   T:  01707 275331   F: 01707 270244</w:t>
          </w:r>
          <w:r w:rsidRPr="002A00C0">
            <w:rPr>
              <w:rFonts w:asciiTheme="minorHAnsi" w:hAnsiTheme="minorHAnsi" w:cstheme="minorHAnsi"/>
              <w:sz w:val="18"/>
              <w:szCs w:val="18"/>
            </w:rPr>
            <w:br/>
            <w:t xml:space="preserve">Email: </w:t>
          </w:r>
          <w:hyperlink r:id="rId3" w:history="1">
            <w:r w:rsidRPr="002A00C0">
              <w:rPr>
                <w:rStyle w:val="Hyperlink"/>
                <w:rFonts w:asciiTheme="minorHAnsi" w:hAnsiTheme="minorHAnsi" w:cstheme="minorHAnsi"/>
                <w:sz w:val="18"/>
                <w:szCs w:val="18"/>
              </w:rPr>
              <w:t>admin@bishophatfield.herts.sch.uk</w:t>
            </w:r>
          </w:hyperlink>
          <w:r w:rsidRPr="002A00C0">
            <w:rPr>
              <w:rFonts w:asciiTheme="minorHAnsi" w:hAnsiTheme="minorHAnsi" w:cstheme="minorHAnsi"/>
              <w:sz w:val="18"/>
              <w:szCs w:val="18"/>
            </w:rPr>
            <w:t xml:space="preserve">  Website: </w:t>
          </w:r>
          <w:hyperlink r:id="rId4" w:history="1">
            <w:r w:rsidRPr="002A00C0">
              <w:rPr>
                <w:rStyle w:val="Hyperlink"/>
                <w:rFonts w:asciiTheme="minorHAnsi" w:hAnsiTheme="minorHAnsi" w:cstheme="minorHAnsi"/>
                <w:sz w:val="18"/>
                <w:szCs w:val="18"/>
              </w:rPr>
              <w:t>www.bishophatfield.herts.sch.uk</w:t>
            </w:r>
          </w:hyperlink>
        </w:p>
      </w:tc>
      <w:tc>
        <w:tcPr>
          <w:tcW w:w="2097" w:type="dxa"/>
          <w:vMerge/>
        </w:tcPr>
        <w:p w:rsidR="00EF24CE" w:rsidRPr="00BE2C1E" w:rsidRDefault="00EF24CE" w:rsidP="00E31C78">
          <w:pPr>
            <w:tabs>
              <w:tab w:val="left" w:pos="-108"/>
            </w:tabs>
            <w:ind w:hanging="108"/>
            <w:jc w:val="right"/>
            <w:rPr>
              <w:rFonts w:ascii="Calibri" w:hAnsi="Calibri" w:cs="Calibri"/>
              <w:sz w:val="18"/>
              <w:szCs w:val="18"/>
            </w:rPr>
          </w:pPr>
        </w:p>
      </w:tc>
    </w:tr>
    <w:tr w:rsidR="00EF24CE" w:rsidRPr="00C30042" w:rsidTr="002A00C0">
      <w:trPr>
        <w:trHeight w:val="412"/>
      </w:trPr>
      <w:tc>
        <w:tcPr>
          <w:tcW w:w="1589" w:type="dxa"/>
          <w:vMerge/>
        </w:tcPr>
        <w:p w:rsidR="00EF24CE" w:rsidRPr="00EF24CE" w:rsidRDefault="00EF24CE" w:rsidP="00EF24CE">
          <w:pPr>
            <w:ind w:left="-79"/>
            <w:rPr>
              <w:rFonts w:eastAsiaTheme="minorHAnsi"/>
              <w:noProof/>
              <w:lang w:eastAsia="en-GB"/>
            </w:rPr>
          </w:pPr>
        </w:p>
      </w:tc>
      <w:tc>
        <w:tcPr>
          <w:tcW w:w="4116" w:type="dxa"/>
        </w:tcPr>
        <w:p w:rsidR="00EF24CE" w:rsidRPr="002A00C0" w:rsidRDefault="00EF24CE" w:rsidP="002A00C0">
          <w:pPr>
            <w:tabs>
              <w:tab w:val="left" w:pos="2415"/>
            </w:tabs>
            <w:jc w:val="right"/>
            <w:rPr>
              <w:rFonts w:asciiTheme="minorHAnsi" w:hAnsiTheme="minorHAnsi" w:cstheme="minorHAnsi"/>
              <w:sz w:val="18"/>
              <w:szCs w:val="18"/>
            </w:rPr>
          </w:pPr>
          <w:r w:rsidRPr="002A00C0">
            <w:rPr>
              <w:rFonts w:asciiTheme="minorHAnsi" w:hAnsiTheme="minorHAnsi" w:cstheme="minorHAnsi"/>
              <w:noProof/>
              <w:sz w:val="18"/>
              <w:szCs w:val="18"/>
              <w:lang w:eastAsia="en-GB"/>
            </w:rPr>
            <w:t>BHGS is</w:t>
          </w:r>
          <w:r w:rsidRPr="002A00C0">
            <w:rPr>
              <w:rFonts w:asciiTheme="minorHAnsi" w:hAnsiTheme="minorHAnsi" w:cstheme="minorHAnsi"/>
              <w:sz w:val="18"/>
              <w:szCs w:val="18"/>
            </w:rPr>
            <w:t xml:space="preserve"> a company limited by guarantee</w:t>
          </w:r>
        </w:p>
      </w:tc>
      <w:tc>
        <w:tcPr>
          <w:tcW w:w="3255" w:type="dxa"/>
        </w:tcPr>
        <w:p w:rsidR="00EF24CE" w:rsidRPr="002A00C0" w:rsidRDefault="00EF24CE" w:rsidP="002A00C0">
          <w:pPr>
            <w:tabs>
              <w:tab w:val="left" w:pos="2415"/>
            </w:tabs>
            <w:rPr>
              <w:rFonts w:asciiTheme="minorHAnsi" w:hAnsiTheme="minorHAnsi" w:cstheme="minorHAnsi"/>
              <w:sz w:val="18"/>
              <w:szCs w:val="18"/>
            </w:rPr>
          </w:pPr>
          <w:r w:rsidRPr="002A00C0">
            <w:rPr>
              <w:rFonts w:asciiTheme="minorHAnsi" w:hAnsiTheme="minorHAnsi" w:cstheme="minorHAnsi"/>
              <w:sz w:val="18"/>
              <w:szCs w:val="18"/>
            </w:rPr>
            <w:t>Company number: 07831507</w:t>
          </w:r>
        </w:p>
      </w:tc>
      <w:tc>
        <w:tcPr>
          <w:tcW w:w="2097" w:type="dxa"/>
          <w:vMerge/>
        </w:tcPr>
        <w:p w:rsidR="00EF24CE" w:rsidRPr="00BE2C1E" w:rsidRDefault="00EF24CE" w:rsidP="00E31C78">
          <w:pPr>
            <w:tabs>
              <w:tab w:val="left" w:pos="-108"/>
            </w:tabs>
            <w:ind w:hanging="108"/>
            <w:jc w:val="right"/>
            <w:rPr>
              <w:rFonts w:ascii="Calibri" w:hAnsi="Calibri" w:cs="Calibri"/>
              <w:sz w:val="18"/>
              <w:szCs w:val="18"/>
            </w:rPr>
          </w:pPr>
        </w:p>
      </w:tc>
    </w:tr>
  </w:tbl>
  <w:p w:rsidR="00EA2AD5" w:rsidRDefault="00EA2A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C79BB"/>
    <w:multiLevelType w:val="hybridMultilevel"/>
    <w:tmpl w:val="B4080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5938C5"/>
    <w:multiLevelType w:val="hybridMultilevel"/>
    <w:tmpl w:val="65E6807A"/>
    <w:lvl w:ilvl="0" w:tplc="4738BD0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3B71DD"/>
    <w:multiLevelType w:val="singleLevel"/>
    <w:tmpl w:val="FF18E382"/>
    <w:lvl w:ilvl="0">
      <w:start w:val="5"/>
      <w:numFmt w:val="decimal"/>
      <w:lvlText w:val="%1."/>
      <w:lvlJc w:val="left"/>
      <w:pPr>
        <w:tabs>
          <w:tab w:val="num" w:pos="540"/>
        </w:tabs>
        <w:ind w:left="540" w:hanging="540"/>
      </w:pPr>
      <w:rPr>
        <w:rFonts w:hint="default"/>
      </w:rPr>
    </w:lvl>
  </w:abstractNum>
  <w:abstractNum w:abstractNumId="3" w15:restartNumberingAfterBreak="0">
    <w:nsid w:val="4CC84D04"/>
    <w:multiLevelType w:val="hybridMultilevel"/>
    <w:tmpl w:val="A87C0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AD8040C"/>
    <w:multiLevelType w:val="hybridMultilevel"/>
    <w:tmpl w:val="8FC88816"/>
    <w:lvl w:ilvl="0" w:tplc="2D2418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89E"/>
    <w:rsid w:val="00077E87"/>
    <w:rsid w:val="00106F5B"/>
    <w:rsid w:val="00183FAB"/>
    <w:rsid w:val="001C10C0"/>
    <w:rsid w:val="001C689E"/>
    <w:rsid w:val="001C6DD7"/>
    <w:rsid w:val="00212D0F"/>
    <w:rsid w:val="002367A6"/>
    <w:rsid w:val="002A00C0"/>
    <w:rsid w:val="002E6774"/>
    <w:rsid w:val="003B001B"/>
    <w:rsid w:val="00467DE5"/>
    <w:rsid w:val="004E5A14"/>
    <w:rsid w:val="00506582"/>
    <w:rsid w:val="00567A76"/>
    <w:rsid w:val="00574016"/>
    <w:rsid w:val="00595A9D"/>
    <w:rsid w:val="005A386F"/>
    <w:rsid w:val="005D131E"/>
    <w:rsid w:val="005E6CD9"/>
    <w:rsid w:val="006343F6"/>
    <w:rsid w:val="0068252D"/>
    <w:rsid w:val="00692BE5"/>
    <w:rsid w:val="006E0D2D"/>
    <w:rsid w:val="006E7E1E"/>
    <w:rsid w:val="006F6C4E"/>
    <w:rsid w:val="00753635"/>
    <w:rsid w:val="007659B1"/>
    <w:rsid w:val="00770142"/>
    <w:rsid w:val="007E6D67"/>
    <w:rsid w:val="009025BE"/>
    <w:rsid w:val="009604BE"/>
    <w:rsid w:val="009713F4"/>
    <w:rsid w:val="00A0330B"/>
    <w:rsid w:val="00A305FC"/>
    <w:rsid w:val="00A45B8E"/>
    <w:rsid w:val="00A90F95"/>
    <w:rsid w:val="00AD199D"/>
    <w:rsid w:val="00AE1880"/>
    <w:rsid w:val="00B10018"/>
    <w:rsid w:val="00B2209B"/>
    <w:rsid w:val="00B5086D"/>
    <w:rsid w:val="00B9516A"/>
    <w:rsid w:val="00BA153E"/>
    <w:rsid w:val="00BE4EDC"/>
    <w:rsid w:val="00C438D7"/>
    <w:rsid w:val="00C80596"/>
    <w:rsid w:val="00CD6A26"/>
    <w:rsid w:val="00D25F96"/>
    <w:rsid w:val="00DB7961"/>
    <w:rsid w:val="00E31C78"/>
    <w:rsid w:val="00E34E45"/>
    <w:rsid w:val="00E62271"/>
    <w:rsid w:val="00E85140"/>
    <w:rsid w:val="00E978EE"/>
    <w:rsid w:val="00EA2AD5"/>
    <w:rsid w:val="00EF24CE"/>
    <w:rsid w:val="00F10072"/>
    <w:rsid w:val="00F142C9"/>
    <w:rsid w:val="00F15FC3"/>
    <w:rsid w:val="00F62785"/>
    <w:rsid w:val="00F716D3"/>
    <w:rsid w:val="00F76CAF"/>
    <w:rsid w:val="00FA287E"/>
    <w:rsid w:val="00FD5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DA7FC93-3FD8-41B9-A6C3-D8A1343CF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89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A90F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C689E"/>
    <w:rPr>
      <w:color w:val="0000FF"/>
      <w:u w:val="single"/>
    </w:rPr>
  </w:style>
  <w:style w:type="table" w:styleId="TableGrid">
    <w:name w:val="Table Grid"/>
    <w:basedOn w:val="TableNormal"/>
    <w:uiPriority w:val="39"/>
    <w:rsid w:val="001C6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05FC"/>
    <w:pPr>
      <w:tabs>
        <w:tab w:val="center" w:pos="4513"/>
        <w:tab w:val="right" w:pos="9026"/>
      </w:tabs>
    </w:pPr>
  </w:style>
  <w:style w:type="character" w:customStyle="1" w:styleId="HeaderChar">
    <w:name w:val="Header Char"/>
    <w:basedOn w:val="DefaultParagraphFont"/>
    <w:link w:val="Header"/>
    <w:uiPriority w:val="99"/>
    <w:rsid w:val="00A305F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05FC"/>
    <w:pPr>
      <w:tabs>
        <w:tab w:val="center" w:pos="4513"/>
        <w:tab w:val="right" w:pos="9026"/>
      </w:tabs>
    </w:pPr>
  </w:style>
  <w:style w:type="character" w:customStyle="1" w:styleId="FooterChar">
    <w:name w:val="Footer Char"/>
    <w:basedOn w:val="DefaultParagraphFont"/>
    <w:link w:val="Footer"/>
    <w:uiPriority w:val="99"/>
    <w:rsid w:val="00A305FC"/>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A30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305FC"/>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9604BE"/>
    <w:rPr>
      <w:rFonts w:ascii="Tahoma" w:hAnsi="Tahoma" w:cs="Tahoma"/>
      <w:sz w:val="16"/>
      <w:szCs w:val="16"/>
    </w:rPr>
  </w:style>
  <w:style w:type="character" w:customStyle="1" w:styleId="BalloonTextChar">
    <w:name w:val="Balloon Text Char"/>
    <w:basedOn w:val="DefaultParagraphFont"/>
    <w:link w:val="BalloonText"/>
    <w:uiPriority w:val="99"/>
    <w:semiHidden/>
    <w:rsid w:val="009604BE"/>
    <w:rPr>
      <w:rFonts w:ascii="Tahoma" w:eastAsia="Times New Roman" w:hAnsi="Tahoma" w:cs="Tahoma"/>
      <w:sz w:val="16"/>
      <w:szCs w:val="16"/>
    </w:rPr>
  </w:style>
  <w:style w:type="paragraph" w:styleId="NoSpacing">
    <w:name w:val="No Spacing"/>
    <w:uiPriority w:val="1"/>
    <w:qFormat/>
    <w:rsid w:val="006E0D2D"/>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A153E"/>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F6278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31">
    <w:name w:val="Plain Table 31"/>
    <w:basedOn w:val="TableNormal"/>
    <w:uiPriority w:val="43"/>
    <w:rsid w:val="00B9516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A90F95"/>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rsid w:val="00B5086D"/>
    <w:pPr>
      <w:ind w:left="360"/>
    </w:pPr>
    <w:rPr>
      <w:sz w:val="18"/>
      <w:szCs w:val="20"/>
      <w:lang w:eastAsia="en-GB"/>
    </w:rPr>
  </w:style>
  <w:style w:type="character" w:customStyle="1" w:styleId="BodyTextIndentChar">
    <w:name w:val="Body Text Indent Char"/>
    <w:basedOn w:val="DefaultParagraphFont"/>
    <w:link w:val="BodyTextIndent"/>
    <w:rsid w:val="00B5086D"/>
    <w:rPr>
      <w:rFonts w:ascii="Times New Roman" w:eastAsia="Times New Roman" w:hAnsi="Times New Roman" w:cs="Times New Roman"/>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870245">
      <w:bodyDiv w:val="1"/>
      <w:marLeft w:val="0"/>
      <w:marRight w:val="0"/>
      <w:marTop w:val="0"/>
      <w:marBottom w:val="0"/>
      <w:divBdr>
        <w:top w:val="none" w:sz="0" w:space="0" w:color="auto"/>
        <w:left w:val="none" w:sz="0" w:space="0" w:color="auto"/>
        <w:bottom w:val="none" w:sz="0" w:space="0" w:color="auto"/>
        <w:right w:val="none" w:sz="0" w:space="0" w:color="auto"/>
      </w:divBdr>
    </w:div>
    <w:div w:id="548803969">
      <w:bodyDiv w:val="1"/>
      <w:marLeft w:val="0"/>
      <w:marRight w:val="0"/>
      <w:marTop w:val="0"/>
      <w:marBottom w:val="0"/>
      <w:divBdr>
        <w:top w:val="none" w:sz="0" w:space="0" w:color="auto"/>
        <w:left w:val="none" w:sz="0" w:space="0" w:color="auto"/>
        <w:bottom w:val="none" w:sz="0" w:space="0" w:color="auto"/>
        <w:right w:val="none" w:sz="0" w:space="0" w:color="auto"/>
      </w:divBdr>
    </w:div>
    <w:div w:id="185476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gi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mailto:admin@bishophatfield.herts.sch.uk"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bishophatfield.her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A0E72-0AE5-4660-A6AD-9FABEEA53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E5B03C27</Template>
  <TotalTime>0</TotalTime>
  <Pages>2</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C.Mason</dc:creator>
  <cp:lastModifiedBy>E.Welsh</cp:lastModifiedBy>
  <cp:revision>2</cp:revision>
  <cp:lastPrinted>2016-09-08T11:20:00Z</cp:lastPrinted>
  <dcterms:created xsi:type="dcterms:W3CDTF">2018-05-25T13:41:00Z</dcterms:created>
  <dcterms:modified xsi:type="dcterms:W3CDTF">2018-05-25T13:41:00Z</dcterms:modified>
</cp:coreProperties>
</file>